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B57BF2" w:rsidRPr="00621311" w:rsidP="00BA121F" w14:paraId="451B96BB" w14:textId="77777777">
      <w:pPr>
        <w:ind w:left="2832"/>
        <w:jc w:val="both"/>
        <w:rPr>
          <w:rFonts w:eastAsia="MS Mincho"/>
          <w:sz w:val="26"/>
          <w:szCs w:val="26"/>
        </w:rPr>
      </w:pPr>
      <w:r w:rsidRPr="00621311">
        <w:rPr>
          <w:rFonts w:eastAsia="MS Mincho"/>
          <w:b/>
          <w:sz w:val="26"/>
          <w:szCs w:val="26"/>
        </w:rPr>
        <w:t>ПОСТАНОВЛЕНИЕ № 5-547</w:t>
      </w:r>
      <w:r w:rsidRPr="00621311" w:rsidR="00134F8B">
        <w:rPr>
          <w:rFonts w:eastAsia="MS Mincho"/>
          <w:b/>
          <w:sz w:val="26"/>
          <w:szCs w:val="26"/>
        </w:rPr>
        <w:t>-2402</w:t>
      </w:r>
      <w:r w:rsidRPr="00621311" w:rsidR="00C53B46">
        <w:rPr>
          <w:rFonts w:eastAsia="MS Mincho"/>
          <w:b/>
          <w:sz w:val="26"/>
          <w:szCs w:val="26"/>
        </w:rPr>
        <w:t>/2026</w:t>
      </w:r>
      <w:r w:rsidRPr="00621311">
        <w:rPr>
          <w:rFonts w:eastAsia="MS Mincho"/>
          <w:b/>
          <w:sz w:val="26"/>
          <w:szCs w:val="26"/>
        </w:rPr>
        <w:t xml:space="preserve">          </w:t>
      </w:r>
    </w:p>
    <w:p w:rsidR="00B57BF2" w:rsidRPr="00621311" w:rsidP="00B57BF2" w14:paraId="4E725CF3" w14:textId="77777777">
      <w:pPr>
        <w:jc w:val="both"/>
        <w:rPr>
          <w:rFonts w:eastAsia="MS Mincho"/>
          <w:sz w:val="26"/>
          <w:szCs w:val="26"/>
        </w:rPr>
      </w:pPr>
      <w:r w:rsidRPr="00621311">
        <w:rPr>
          <w:rFonts w:eastAsia="MS Mincho"/>
          <w:sz w:val="26"/>
          <w:szCs w:val="26"/>
        </w:rPr>
        <w:t>01 июня</w:t>
      </w:r>
      <w:r w:rsidRPr="00621311" w:rsidR="00C53B46">
        <w:rPr>
          <w:rFonts w:eastAsia="MS Mincho"/>
          <w:sz w:val="26"/>
          <w:szCs w:val="26"/>
        </w:rPr>
        <w:t xml:space="preserve"> 2026</w:t>
      </w:r>
      <w:r w:rsidRPr="00621311">
        <w:rPr>
          <w:rFonts w:eastAsia="MS Mincho"/>
          <w:sz w:val="26"/>
          <w:szCs w:val="26"/>
        </w:rPr>
        <w:t xml:space="preserve"> г.</w:t>
      </w:r>
      <w:r w:rsidRPr="00621311">
        <w:rPr>
          <w:rFonts w:eastAsia="MS Mincho"/>
          <w:sz w:val="26"/>
          <w:szCs w:val="26"/>
        </w:rPr>
        <w:tab/>
      </w:r>
      <w:r w:rsidRPr="00621311">
        <w:rPr>
          <w:rFonts w:eastAsia="MS Mincho"/>
          <w:sz w:val="26"/>
          <w:szCs w:val="26"/>
        </w:rPr>
        <w:tab/>
      </w:r>
      <w:r w:rsidRPr="00621311">
        <w:rPr>
          <w:rFonts w:eastAsia="MS Mincho"/>
          <w:sz w:val="26"/>
          <w:szCs w:val="26"/>
        </w:rPr>
        <w:tab/>
      </w:r>
      <w:r w:rsidRPr="00621311">
        <w:rPr>
          <w:rFonts w:eastAsia="MS Mincho"/>
          <w:sz w:val="26"/>
          <w:szCs w:val="26"/>
        </w:rPr>
        <w:tab/>
      </w:r>
      <w:r w:rsidRPr="00621311">
        <w:rPr>
          <w:rFonts w:eastAsia="MS Mincho"/>
          <w:sz w:val="26"/>
          <w:szCs w:val="26"/>
        </w:rPr>
        <w:tab/>
      </w:r>
      <w:r w:rsidRPr="00621311">
        <w:rPr>
          <w:rFonts w:eastAsia="MS Mincho"/>
          <w:sz w:val="26"/>
          <w:szCs w:val="26"/>
        </w:rPr>
        <w:tab/>
        <w:t xml:space="preserve">       </w:t>
      </w:r>
      <w:r w:rsidRPr="00621311" w:rsidR="00811B52">
        <w:rPr>
          <w:rFonts w:eastAsia="MS Mincho"/>
          <w:sz w:val="26"/>
          <w:szCs w:val="26"/>
        </w:rPr>
        <w:tab/>
      </w:r>
      <w:r w:rsidRPr="00621311" w:rsidR="00811B52">
        <w:rPr>
          <w:rFonts w:eastAsia="MS Mincho"/>
          <w:sz w:val="26"/>
          <w:szCs w:val="26"/>
        </w:rPr>
        <w:tab/>
      </w:r>
      <w:r w:rsidRPr="00621311">
        <w:rPr>
          <w:rFonts w:eastAsia="MS Mincho"/>
          <w:sz w:val="26"/>
          <w:szCs w:val="26"/>
        </w:rPr>
        <w:t xml:space="preserve">г.Пыть-Ях   </w:t>
      </w:r>
      <w:r w:rsidRPr="00621311">
        <w:rPr>
          <w:rFonts w:eastAsia="MS Mincho"/>
          <w:sz w:val="26"/>
          <w:szCs w:val="26"/>
        </w:rPr>
        <w:tab/>
      </w:r>
      <w:r w:rsidRPr="00621311">
        <w:rPr>
          <w:rFonts w:eastAsia="MS Mincho"/>
          <w:sz w:val="26"/>
          <w:szCs w:val="26"/>
        </w:rPr>
        <w:tab/>
      </w:r>
      <w:r w:rsidRPr="00621311">
        <w:rPr>
          <w:rFonts w:eastAsia="MS Mincho"/>
          <w:sz w:val="26"/>
          <w:szCs w:val="26"/>
        </w:rPr>
        <w:tab/>
      </w:r>
      <w:r w:rsidRPr="00621311">
        <w:rPr>
          <w:rFonts w:eastAsia="MS Mincho"/>
          <w:sz w:val="26"/>
          <w:szCs w:val="26"/>
        </w:rPr>
        <w:tab/>
      </w:r>
      <w:r w:rsidRPr="00621311">
        <w:rPr>
          <w:rFonts w:eastAsia="MS Mincho"/>
          <w:sz w:val="26"/>
          <w:szCs w:val="26"/>
        </w:rPr>
        <w:tab/>
      </w:r>
      <w:r w:rsidRPr="00621311">
        <w:rPr>
          <w:rFonts w:eastAsia="MS Mincho"/>
          <w:sz w:val="26"/>
          <w:szCs w:val="26"/>
        </w:rPr>
        <w:tab/>
      </w:r>
      <w:r w:rsidRPr="00621311">
        <w:rPr>
          <w:rFonts w:eastAsia="MS Mincho"/>
          <w:sz w:val="26"/>
          <w:szCs w:val="26"/>
        </w:rPr>
        <w:tab/>
      </w:r>
      <w:r w:rsidRPr="00621311">
        <w:rPr>
          <w:rFonts w:eastAsia="MS Mincho"/>
          <w:sz w:val="26"/>
          <w:szCs w:val="26"/>
        </w:rPr>
        <w:tab/>
      </w:r>
      <w:r w:rsidRPr="00621311">
        <w:rPr>
          <w:rFonts w:eastAsia="MS Mincho"/>
          <w:sz w:val="26"/>
          <w:szCs w:val="26"/>
        </w:rPr>
        <w:tab/>
      </w:r>
    </w:p>
    <w:p w:rsidR="00F969C6" w:rsidRPr="00621311" w:rsidP="00B57BF2" w14:paraId="1464A807" w14:textId="77777777">
      <w:pPr>
        <w:ind w:firstLine="708"/>
        <w:jc w:val="both"/>
        <w:rPr>
          <w:rFonts w:eastAsia="MS Mincho"/>
          <w:sz w:val="26"/>
          <w:szCs w:val="26"/>
        </w:rPr>
      </w:pPr>
      <w:r w:rsidRPr="00621311">
        <w:rPr>
          <w:rFonts w:eastAsia="MS Mincho"/>
          <w:sz w:val="26"/>
          <w:szCs w:val="26"/>
        </w:rPr>
        <w:t>Мировой судья судебного участка № 2 Пыть-Яхского судебного района Ханты-Мансийского авто</w:t>
      </w:r>
      <w:r w:rsidRPr="00621311" w:rsidR="0048521C">
        <w:rPr>
          <w:rFonts w:eastAsia="MS Mincho"/>
          <w:sz w:val="26"/>
          <w:szCs w:val="26"/>
        </w:rPr>
        <w:t>номного округа-Югры Клочков Андрей Александрович</w:t>
      </w:r>
      <w:r w:rsidRPr="00621311">
        <w:rPr>
          <w:rFonts w:eastAsia="MS Mincho"/>
          <w:sz w:val="26"/>
          <w:szCs w:val="26"/>
        </w:rPr>
        <w:t>, рассмотрев по адресу: ХМАО-Югра,  г. Пыть-Ях, 2 мкр., д. 4, дело об административном правонарушении в отношении</w:t>
      </w:r>
    </w:p>
    <w:p w:rsidR="009D51B5" w:rsidRPr="00621311" w:rsidP="00E131CA" w14:paraId="748ECE89" w14:textId="2914E814">
      <w:pPr>
        <w:ind w:firstLine="708"/>
        <w:jc w:val="both"/>
        <w:rPr>
          <w:rFonts w:eastAsia="MS Mincho"/>
          <w:sz w:val="26"/>
          <w:szCs w:val="26"/>
        </w:rPr>
      </w:pPr>
      <w:r w:rsidRPr="00621311">
        <w:rPr>
          <w:rFonts w:eastAsia="MS Mincho"/>
          <w:sz w:val="26"/>
          <w:szCs w:val="26"/>
        </w:rPr>
        <w:t xml:space="preserve">Закирова Альберта Ринатовича, </w:t>
      </w:r>
      <w:r w:rsidR="005A7A10">
        <w:rPr>
          <w:rFonts w:eastAsia="MS Mincho"/>
          <w:sz w:val="26"/>
          <w:szCs w:val="26"/>
        </w:rPr>
        <w:t>---</w:t>
      </w:r>
      <w:r w:rsidRPr="00621311">
        <w:rPr>
          <w:rFonts w:eastAsia="MS Mincho"/>
          <w:sz w:val="26"/>
          <w:szCs w:val="26"/>
        </w:rPr>
        <w:t>,</w:t>
      </w:r>
      <w:r w:rsidRPr="00621311" w:rsidR="00224256">
        <w:rPr>
          <w:rFonts w:eastAsia="MS Mincho"/>
          <w:sz w:val="26"/>
          <w:szCs w:val="26"/>
        </w:rPr>
        <w:t xml:space="preserve"> </w:t>
      </w:r>
    </w:p>
    <w:p w:rsidR="00372BAF" w:rsidRPr="00621311" w:rsidP="00B57BF2" w14:paraId="25964E3D" w14:textId="77777777">
      <w:pPr>
        <w:jc w:val="both"/>
        <w:rPr>
          <w:rFonts w:eastAsia="MS Mincho"/>
          <w:sz w:val="26"/>
          <w:szCs w:val="26"/>
        </w:rPr>
      </w:pPr>
      <w:r w:rsidRPr="00621311">
        <w:rPr>
          <w:rFonts w:eastAsia="MS Mincho"/>
          <w:sz w:val="26"/>
          <w:szCs w:val="26"/>
        </w:rPr>
        <w:tab/>
        <w:t>за совершение  административного правонарушения,</w:t>
      </w:r>
      <w:r w:rsidRPr="00621311" w:rsidR="0038535D">
        <w:rPr>
          <w:rFonts w:eastAsia="MS Mincho"/>
          <w:sz w:val="26"/>
          <w:szCs w:val="26"/>
        </w:rPr>
        <w:t xml:space="preserve"> предусмотренного ч. 1 ст. 12.8</w:t>
      </w:r>
      <w:r w:rsidRPr="00621311">
        <w:rPr>
          <w:rFonts w:eastAsia="MS Mincho"/>
          <w:sz w:val="26"/>
          <w:szCs w:val="26"/>
        </w:rPr>
        <w:t xml:space="preserve"> КоАП РФ,</w:t>
      </w:r>
    </w:p>
    <w:p w:rsidR="00B57BF2" w:rsidRPr="00621311" w:rsidP="00B57BF2" w14:paraId="1244465E" w14:textId="77777777">
      <w:pPr>
        <w:ind w:left="3540" w:firstLine="708"/>
        <w:jc w:val="both"/>
        <w:rPr>
          <w:rFonts w:eastAsia="MS Mincho"/>
          <w:sz w:val="26"/>
          <w:szCs w:val="26"/>
        </w:rPr>
      </w:pPr>
      <w:r w:rsidRPr="00621311">
        <w:rPr>
          <w:rFonts w:eastAsia="MS Mincho"/>
          <w:sz w:val="26"/>
          <w:szCs w:val="26"/>
        </w:rPr>
        <w:t>УСТАНОВИЛ:</w:t>
      </w:r>
    </w:p>
    <w:p w:rsidR="00B57BF2" w:rsidRPr="00621311" w:rsidP="00B57BF2" w14:paraId="604C2D35" w14:textId="77777777">
      <w:pPr>
        <w:jc w:val="both"/>
        <w:rPr>
          <w:rFonts w:eastAsia="MS Mincho"/>
          <w:sz w:val="26"/>
          <w:szCs w:val="26"/>
        </w:rPr>
      </w:pPr>
    </w:p>
    <w:p w:rsidR="0038535D" w:rsidRPr="00621311" w:rsidP="0038535D" w14:paraId="656F38C5" w14:textId="78B6CC13">
      <w:pPr>
        <w:pStyle w:val="PlainText"/>
        <w:jc w:val="both"/>
        <w:rPr>
          <w:rFonts w:ascii="Times New Roman" w:eastAsia="MS Mincho" w:hAnsi="Times New Roman"/>
          <w:sz w:val="26"/>
          <w:szCs w:val="26"/>
        </w:rPr>
      </w:pPr>
      <w:r w:rsidRPr="00621311">
        <w:rPr>
          <w:rFonts w:ascii="Times New Roman" w:eastAsia="MS Mincho" w:hAnsi="Times New Roman"/>
          <w:sz w:val="26"/>
          <w:szCs w:val="26"/>
        </w:rPr>
        <w:tab/>
        <w:t>Гр-</w:t>
      </w:r>
      <w:r w:rsidRPr="00621311" w:rsidR="00F6072E">
        <w:rPr>
          <w:rFonts w:ascii="Times New Roman" w:eastAsia="MS Mincho" w:hAnsi="Times New Roman"/>
          <w:sz w:val="26"/>
          <w:szCs w:val="26"/>
        </w:rPr>
        <w:t xml:space="preserve">н </w:t>
      </w:r>
      <w:r w:rsidRPr="00621311" w:rsidR="003E21A4">
        <w:rPr>
          <w:rFonts w:ascii="Times New Roman" w:eastAsia="MS Mincho" w:hAnsi="Times New Roman"/>
          <w:sz w:val="26"/>
          <w:szCs w:val="26"/>
        </w:rPr>
        <w:t>Закиров А.Р.</w:t>
      </w:r>
      <w:r w:rsidRPr="00621311" w:rsidR="00C53B46">
        <w:rPr>
          <w:rFonts w:ascii="Times New Roman" w:eastAsia="MS Mincho" w:hAnsi="Times New Roman"/>
          <w:sz w:val="26"/>
          <w:szCs w:val="26"/>
        </w:rPr>
        <w:t xml:space="preserve"> </w:t>
      </w:r>
      <w:r w:rsidRPr="00621311" w:rsidR="003E21A4">
        <w:rPr>
          <w:rFonts w:ascii="Times New Roman" w:eastAsia="MS Mincho" w:hAnsi="Times New Roman"/>
          <w:sz w:val="26"/>
          <w:szCs w:val="26"/>
        </w:rPr>
        <w:t xml:space="preserve">08.03.2026 около 04 часов 04 минут около дома </w:t>
      </w:r>
      <w:r w:rsidR="005A7A10">
        <w:rPr>
          <w:rFonts w:ascii="Times New Roman" w:eastAsia="MS Mincho" w:hAnsi="Times New Roman"/>
          <w:sz w:val="26"/>
          <w:szCs w:val="26"/>
        </w:rPr>
        <w:t>---</w:t>
      </w:r>
      <w:r w:rsidRPr="00621311">
        <w:rPr>
          <w:rFonts w:ascii="Times New Roman" w:eastAsia="MS Mincho" w:hAnsi="Times New Roman"/>
          <w:sz w:val="26"/>
          <w:szCs w:val="26"/>
        </w:rPr>
        <w:t xml:space="preserve">, управлял транспортным средством – </w:t>
      </w:r>
      <w:r w:rsidRPr="00621311" w:rsidR="00CF4700">
        <w:rPr>
          <w:rFonts w:ascii="Times New Roman" w:eastAsia="MS Mincho" w:hAnsi="Times New Roman"/>
          <w:sz w:val="26"/>
          <w:szCs w:val="26"/>
        </w:rPr>
        <w:t xml:space="preserve">автомобилем </w:t>
      </w:r>
      <w:r w:rsidRPr="00621311" w:rsidR="003E21A4">
        <w:rPr>
          <w:rFonts w:ascii="Times New Roman" w:eastAsia="MS Mincho" w:hAnsi="Times New Roman"/>
          <w:sz w:val="26"/>
          <w:szCs w:val="26"/>
        </w:rPr>
        <w:t xml:space="preserve">Лада Гранта </w:t>
      </w:r>
      <w:r w:rsidRPr="00621311" w:rsidR="00CF4700">
        <w:rPr>
          <w:rFonts w:ascii="Times New Roman" w:eastAsia="MS Mincho" w:hAnsi="Times New Roman"/>
          <w:sz w:val="26"/>
          <w:szCs w:val="26"/>
        </w:rPr>
        <w:t xml:space="preserve">г.н. </w:t>
      </w:r>
      <w:r w:rsidR="005A7A10">
        <w:rPr>
          <w:rFonts w:ascii="Times New Roman" w:eastAsia="MS Mincho" w:hAnsi="Times New Roman"/>
          <w:sz w:val="26"/>
          <w:szCs w:val="26"/>
        </w:rPr>
        <w:t>---</w:t>
      </w:r>
      <w:r w:rsidRPr="00621311" w:rsidR="00C75166">
        <w:rPr>
          <w:rFonts w:ascii="Times New Roman" w:eastAsia="MS Mincho" w:hAnsi="Times New Roman"/>
          <w:sz w:val="26"/>
          <w:szCs w:val="26"/>
        </w:rPr>
        <w:t xml:space="preserve"> </w:t>
      </w:r>
      <w:r w:rsidRPr="00621311">
        <w:rPr>
          <w:rFonts w:ascii="Times New Roman" w:eastAsia="MS Mincho" w:hAnsi="Times New Roman"/>
          <w:sz w:val="26"/>
          <w:szCs w:val="26"/>
        </w:rPr>
        <w:t xml:space="preserve">в состоянии алкогольного опьянения, чем нарушил п. 2.7 Правил дорожного движения. </w:t>
      </w:r>
      <w:r w:rsidRPr="00621311" w:rsidR="00134F8B">
        <w:rPr>
          <w:rFonts w:ascii="Times New Roman" w:eastAsia="MS Mincho" w:hAnsi="Times New Roman"/>
          <w:sz w:val="26"/>
          <w:szCs w:val="26"/>
        </w:rPr>
        <w:t xml:space="preserve">Состояние опьянения установлено по итогам медицинского освидетельствования на состояние опьянения, показания применяемого при медицинском освидетельствовании технического средства </w:t>
      </w:r>
      <w:r w:rsidRPr="00621311" w:rsidR="002430D2">
        <w:rPr>
          <w:rFonts w:ascii="Times New Roman" w:eastAsia="MS Mincho" w:hAnsi="Times New Roman"/>
          <w:sz w:val="26"/>
          <w:szCs w:val="26"/>
        </w:rPr>
        <w:t xml:space="preserve">составили </w:t>
      </w:r>
      <w:r w:rsidRPr="00621311" w:rsidR="00C53B46">
        <w:rPr>
          <w:rFonts w:ascii="Times New Roman" w:eastAsia="MS Mincho" w:hAnsi="Times New Roman"/>
          <w:sz w:val="26"/>
          <w:szCs w:val="26"/>
        </w:rPr>
        <w:t>0,</w:t>
      </w:r>
      <w:r w:rsidRPr="00621311" w:rsidR="003E21A4">
        <w:rPr>
          <w:rFonts w:ascii="Times New Roman" w:eastAsia="MS Mincho" w:hAnsi="Times New Roman"/>
          <w:sz w:val="26"/>
          <w:szCs w:val="26"/>
        </w:rPr>
        <w:t>595</w:t>
      </w:r>
      <w:r w:rsidRPr="00621311">
        <w:rPr>
          <w:rFonts w:ascii="Times New Roman" w:eastAsia="MS Mincho" w:hAnsi="Times New Roman"/>
          <w:sz w:val="26"/>
          <w:szCs w:val="26"/>
        </w:rPr>
        <w:t xml:space="preserve"> мг абсолютного этилового спирта на литр выдыхаемого воздуха</w:t>
      </w:r>
      <w:r w:rsidRPr="00621311" w:rsidR="00134F8B">
        <w:rPr>
          <w:rFonts w:ascii="Times New Roman" w:eastAsia="MS Mincho" w:hAnsi="Times New Roman"/>
          <w:sz w:val="26"/>
          <w:szCs w:val="26"/>
        </w:rPr>
        <w:t xml:space="preserve"> при пер</w:t>
      </w:r>
      <w:r w:rsidRPr="00621311" w:rsidR="003E21A4">
        <w:rPr>
          <w:rFonts w:ascii="Times New Roman" w:eastAsia="MS Mincho" w:hAnsi="Times New Roman"/>
          <w:sz w:val="26"/>
          <w:szCs w:val="26"/>
        </w:rPr>
        <w:t>воначальном исследовании и 0,499</w:t>
      </w:r>
      <w:r w:rsidRPr="00621311" w:rsidR="00134F8B">
        <w:rPr>
          <w:rFonts w:ascii="Times New Roman" w:eastAsia="MS Mincho" w:hAnsi="Times New Roman"/>
          <w:sz w:val="26"/>
          <w:szCs w:val="26"/>
        </w:rPr>
        <w:t xml:space="preserve"> мг абсолютного этилового спирта на литр выдыхаемого воздуха при повторном исследовании</w:t>
      </w:r>
      <w:r w:rsidRPr="00621311">
        <w:rPr>
          <w:rFonts w:ascii="Times New Roman" w:eastAsia="MS Mincho" w:hAnsi="Times New Roman"/>
          <w:sz w:val="26"/>
          <w:szCs w:val="26"/>
        </w:rPr>
        <w:t xml:space="preserve">. </w:t>
      </w:r>
    </w:p>
    <w:p w:rsidR="0038535D" w:rsidRPr="00621311" w:rsidP="0038535D" w14:paraId="76E1DAB2" w14:textId="77777777">
      <w:pPr>
        <w:ind w:right="-18" w:firstLine="708"/>
        <w:jc w:val="both"/>
        <w:rPr>
          <w:rFonts w:eastAsia="MS Mincho"/>
          <w:sz w:val="26"/>
          <w:szCs w:val="26"/>
        </w:rPr>
      </w:pPr>
      <w:r w:rsidRPr="00621311">
        <w:rPr>
          <w:rFonts w:eastAsia="MS Mincho"/>
          <w:sz w:val="26"/>
          <w:szCs w:val="26"/>
        </w:rPr>
        <w:t xml:space="preserve">Для рассмотрения составленного по ч. 1 ст. 12.8 КоАП РФ протокола об административном правонарушении назначено судебное заседание. </w:t>
      </w:r>
    </w:p>
    <w:p w:rsidR="003E21A4" w:rsidRPr="00621311" w:rsidP="003E21A4" w14:paraId="518FC58A" w14:textId="77777777">
      <w:pPr>
        <w:ind w:firstLine="708"/>
        <w:jc w:val="both"/>
        <w:rPr>
          <w:sz w:val="26"/>
          <w:szCs w:val="26"/>
        </w:rPr>
      </w:pPr>
      <w:r w:rsidRPr="00621311">
        <w:rPr>
          <w:sz w:val="26"/>
          <w:szCs w:val="26"/>
        </w:rPr>
        <w:t xml:space="preserve">Закиров А.Р. </w:t>
      </w:r>
      <w:r w:rsidRPr="00621311">
        <w:rPr>
          <w:rFonts w:eastAsia="MS Mincho"/>
          <w:sz w:val="26"/>
          <w:szCs w:val="26"/>
        </w:rPr>
        <w:t xml:space="preserve">от вручения извещений о времени и месте рассмотрения дела, уклоняется. Направленное по адресу места жительства судебное извещение не получает.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621311">
        <w:rPr>
          <w:sz w:val="26"/>
          <w:szCs w:val="26"/>
        </w:rPr>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принимая во внимание его информированность о возбуждении настоящего дела, мировой судья считает возможным рассмотреть дело в его отсутствие. </w:t>
      </w:r>
    </w:p>
    <w:p w:rsidR="0038535D" w:rsidRPr="00621311" w:rsidP="0038535D" w14:paraId="139A281C" w14:textId="77777777">
      <w:pPr>
        <w:jc w:val="both"/>
        <w:rPr>
          <w:rFonts w:eastAsia="MS Mincho"/>
          <w:sz w:val="26"/>
          <w:szCs w:val="26"/>
        </w:rPr>
      </w:pPr>
      <w:r w:rsidRPr="00621311">
        <w:rPr>
          <w:rFonts w:eastAsia="MS Mincho"/>
          <w:sz w:val="26"/>
          <w:szCs w:val="26"/>
        </w:rPr>
        <w:tab/>
        <w:t xml:space="preserve">Мировым судьей были изучены материалы дела, в том числе: </w:t>
      </w:r>
    </w:p>
    <w:p w:rsidR="0038535D" w:rsidRPr="00621311" w:rsidP="0038535D" w14:paraId="1C018002" w14:textId="77777777">
      <w:pPr>
        <w:jc w:val="both"/>
        <w:rPr>
          <w:rFonts w:eastAsia="MS Mincho"/>
          <w:sz w:val="26"/>
          <w:szCs w:val="26"/>
        </w:rPr>
      </w:pPr>
      <w:r w:rsidRPr="00621311">
        <w:rPr>
          <w:rFonts w:eastAsia="MS Mincho"/>
          <w:sz w:val="26"/>
          <w:szCs w:val="26"/>
        </w:rPr>
        <w:t xml:space="preserve">- протокол об административном правонарушении (изложенное в нем событие правонарушения описано выше), </w:t>
      </w:r>
      <w:r w:rsidRPr="00621311" w:rsidR="003E21A4">
        <w:rPr>
          <w:rFonts w:eastAsia="MS Mincho"/>
          <w:sz w:val="26"/>
          <w:szCs w:val="26"/>
        </w:rPr>
        <w:t>составленный в отсутствие Закирова, надлежащим образом извещенного о времени и месте его составления</w:t>
      </w:r>
      <w:r w:rsidRPr="00621311">
        <w:rPr>
          <w:rFonts w:eastAsia="MS Mincho"/>
          <w:sz w:val="26"/>
          <w:szCs w:val="26"/>
        </w:rPr>
        <w:t>;</w:t>
      </w:r>
    </w:p>
    <w:p w:rsidR="00BE6FFC" w:rsidRPr="00621311" w:rsidP="00BE6FFC" w14:paraId="00988B4C" w14:textId="77777777">
      <w:pPr>
        <w:jc w:val="both"/>
        <w:rPr>
          <w:rFonts w:eastAsia="MS Mincho"/>
          <w:sz w:val="26"/>
          <w:szCs w:val="26"/>
        </w:rPr>
      </w:pPr>
      <w:r w:rsidRPr="00621311">
        <w:rPr>
          <w:rFonts w:eastAsia="MS Mincho"/>
          <w:sz w:val="26"/>
          <w:szCs w:val="26"/>
        </w:rPr>
        <w:t xml:space="preserve">- протокол об отстранении от управления транспортным средством (составлялся с применением видеозаписи), согласно которому до направления на медицинское освидетельствование на состояние опьянения </w:t>
      </w:r>
      <w:r w:rsidRPr="00621311" w:rsidR="003E21A4">
        <w:rPr>
          <w:rFonts w:eastAsia="MS Mincho"/>
          <w:sz w:val="26"/>
          <w:szCs w:val="26"/>
        </w:rPr>
        <w:t>Закиров</w:t>
      </w:r>
      <w:r w:rsidRPr="00621311" w:rsidR="00C53B46">
        <w:rPr>
          <w:rFonts w:eastAsia="MS Mincho"/>
          <w:sz w:val="26"/>
          <w:szCs w:val="26"/>
        </w:rPr>
        <w:t>.</w:t>
      </w:r>
      <w:r w:rsidRPr="00621311">
        <w:rPr>
          <w:rFonts w:eastAsia="MS Mincho"/>
          <w:sz w:val="26"/>
          <w:szCs w:val="26"/>
        </w:rPr>
        <w:t xml:space="preserve">  отстранен от управления автомобилем в связи с признаками опьянения – запах алкоголя из полости рта;</w:t>
      </w:r>
    </w:p>
    <w:p w:rsidR="00356524" w:rsidRPr="00621311" w:rsidP="0038535D" w14:paraId="7724896B" w14:textId="77777777">
      <w:pPr>
        <w:jc w:val="both"/>
        <w:rPr>
          <w:rFonts w:eastAsia="MS Mincho"/>
          <w:sz w:val="26"/>
          <w:szCs w:val="26"/>
        </w:rPr>
      </w:pPr>
      <w:r w:rsidRPr="00621311">
        <w:rPr>
          <w:rFonts w:eastAsia="MS Mincho"/>
          <w:sz w:val="26"/>
          <w:szCs w:val="26"/>
        </w:rPr>
        <w:t xml:space="preserve">- </w:t>
      </w:r>
      <w:r w:rsidRPr="00621311" w:rsidR="00C53B46">
        <w:rPr>
          <w:rFonts w:eastAsia="MS Mincho"/>
          <w:sz w:val="26"/>
          <w:szCs w:val="26"/>
        </w:rPr>
        <w:t xml:space="preserve">акт освидетельствования на состояние алкогольного опьянения, которым установлено состояние опьянения </w:t>
      </w:r>
      <w:r w:rsidRPr="00621311" w:rsidR="003E21A4">
        <w:rPr>
          <w:rFonts w:eastAsia="MS Mincho"/>
          <w:sz w:val="26"/>
          <w:szCs w:val="26"/>
        </w:rPr>
        <w:t>Закирова</w:t>
      </w:r>
      <w:r w:rsidRPr="00621311" w:rsidR="00C53B46">
        <w:rPr>
          <w:rFonts w:eastAsia="MS Mincho"/>
          <w:sz w:val="26"/>
          <w:szCs w:val="26"/>
        </w:rPr>
        <w:t xml:space="preserve">, показания применяемого при освидетельствовании технического средства составили </w:t>
      </w:r>
      <w:r w:rsidRPr="00621311" w:rsidR="003E21A4">
        <w:rPr>
          <w:rFonts w:eastAsia="MS Mincho"/>
          <w:sz w:val="26"/>
          <w:szCs w:val="26"/>
        </w:rPr>
        <w:t>0,683</w:t>
      </w:r>
      <w:r w:rsidRPr="00621311" w:rsidR="00C53B46">
        <w:rPr>
          <w:rFonts w:eastAsia="MS Mincho"/>
          <w:sz w:val="26"/>
          <w:szCs w:val="26"/>
        </w:rPr>
        <w:t xml:space="preserve"> мг абсолютного этилового спирта на литр выдыхаемого воздуха, с результатами освидетельствования </w:t>
      </w:r>
      <w:r w:rsidRPr="00621311" w:rsidR="003E21A4">
        <w:rPr>
          <w:rFonts w:eastAsia="MS Mincho"/>
          <w:sz w:val="26"/>
          <w:szCs w:val="26"/>
        </w:rPr>
        <w:t>Закиров</w:t>
      </w:r>
      <w:r w:rsidRPr="00621311" w:rsidR="00C53B46">
        <w:rPr>
          <w:rFonts w:eastAsia="MS Mincho"/>
          <w:sz w:val="26"/>
          <w:szCs w:val="26"/>
        </w:rPr>
        <w:t xml:space="preserve"> не согласился; </w:t>
      </w:r>
    </w:p>
    <w:p w:rsidR="00C53B46" w:rsidRPr="00621311" w:rsidP="0038535D" w14:paraId="4FB8D185" w14:textId="77777777">
      <w:pPr>
        <w:jc w:val="both"/>
        <w:rPr>
          <w:rFonts w:eastAsia="MS Mincho"/>
          <w:sz w:val="26"/>
          <w:szCs w:val="26"/>
        </w:rPr>
      </w:pPr>
      <w:r w:rsidRPr="00621311">
        <w:rPr>
          <w:rFonts w:eastAsia="MS Mincho"/>
          <w:sz w:val="26"/>
          <w:szCs w:val="26"/>
        </w:rPr>
        <w:t>-распечатка показаний используемого при освидетельствовании прибора (соответствует указанным в акте показаниям);</w:t>
      </w:r>
    </w:p>
    <w:p w:rsidR="0038535D" w:rsidRPr="00621311" w:rsidP="0038535D" w14:paraId="004AC63E" w14:textId="77777777">
      <w:pPr>
        <w:jc w:val="both"/>
        <w:rPr>
          <w:rFonts w:eastAsia="MS Mincho"/>
          <w:sz w:val="26"/>
          <w:szCs w:val="26"/>
        </w:rPr>
      </w:pPr>
      <w:r w:rsidRPr="00621311">
        <w:rPr>
          <w:rFonts w:eastAsia="MS Mincho"/>
          <w:sz w:val="26"/>
          <w:szCs w:val="26"/>
        </w:rPr>
        <w:t>-протокол о</w:t>
      </w:r>
      <w:r w:rsidRPr="00621311" w:rsidR="00BE6FFC">
        <w:rPr>
          <w:rFonts w:eastAsia="MS Mincho"/>
          <w:sz w:val="26"/>
          <w:szCs w:val="26"/>
        </w:rPr>
        <w:t xml:space="preserve"> направлении на медицинское освидетельствование на состояние опьянения, которым </w:t>
      </w:r>
      <w:r w:rsidRPr="00621311" w:rsidR="003E21A4">
        <w:rPr>
          <w:rFonts w:eastAsia="MS Mincho"/>
          <w:sz w:val="26"/>
          <w:szCs w:val="26"/>
        </w:rPr>
        <w:t>Закиров</w:t>
      </w:r>
      <w:r w:rsidRPr="00621311" w:rsidR="00BE6FFC">
        <w:rPr>
          <w:rFonts w:eastAsia="MS Mincho"/>
          <w:sz w:val="26"/>
          <w:szCs w:val="26"/>
        </w:rPr>
        <w:t xml:space="preserve"> направлен на медицинское освидетельствование в связи с </w:t>
      </w:r>
      <w:r w:rsidRPr="00621311" w:rsidR="000F442A">
        <w:rPr>
          <w:rFonts w:eastAsia="MS Mincho"/>
          <w:sz w:val="26"/>
          <w:szCs w:val="26"/>
        </w:rPr>
        <w:t>несогласием с результатами освидетельствования на состояние алкогольного опьянения</w:t>
      </w:r>
      <w:r w:rsidRPr="00621311" w:rsidR="00BE6FFC">
        <w:rPr>
          <w:rFonts w:eastAsia="MS Mincho"/>
          <w:sz w:val="26"/>
          <w:szCs w:val="26"/>
        </w:rPr>
        <w:t xml:space="preserve">, пройти медосвидетельствование </w:t>
      </w:r>
      <w:r w:rsidRPr="00621311" w:rsidR="003E21A4">
        <w:rPr>
          <w:rFonts w:eastAsia="MS Mincho"/>
          <w:sz w:val="26"/>
          <w:szCs w:val="26"/>
        </w:rPr>
        <w:t>Закиров</w:t>
      </w:r>
      <w:r w:rsidRPr="00621311" w:rsidR="00BE6FFC">
        <w:rPr>
          <w:rFonts w:eastAsia="MS Mincho"/>
          <w:sz w:val="26"/>
          <w:szCs w:val="26"/>
        </w:rPr>
        <w:t xml:space="preserve"> согласился</w:t>
      </w:r>
      <w:r w:rsidRPr="00621311">
        <w:rPr>
          <w:rFonts w:eastAsia="MS Mincho"/>
          <w:sz w:val="26"/>
          <w:szCs w:val="26"/>
        </w:rPr>
        <w:t>;</w:t>
      </w:r>
    </w:p>
    <w:p w:rsidR="00BE6FFC" w:rsidRPr="00621311" w:rsidP="0038535D" w14:paraId="4FA3F3B7" w14:textId="77777777">
      <w:pPr>
        <w:jc w:val="both"/>
        <w:rPr>
          <w:rFonts w:eastAsia="MS Mincho"/>
          <w:sz w:val="26"/>
          <w:szCs w:val="26"/>
        </w:rPr>
      </w:pPr>
      <w:r w:rsidRPr="00621311">
        <w:rPr>
          <w:rFonts w:eastAsia="MS Mincho"/>
          <w:sz w:val="26"/>
          <w:szCs w:val="26"/>
        </w:rPr>
        <w:t>- видеозапись отстранения от управления транспортным средством</w:t>
      </w:r>
      <w:r w:rsidRPr="00621311" w:rsidR="00356524">
        <w:rPr>
          <w:rFonts w:eastAsia="MS Mincho"/>
          <w:sz w:val="26"/>
          <w:szCs w:val="26"/>
        </w:rPr>
        <w:t>,</w:t>
      </w:r>
      <w:r w:rsidRPr="00621311">
        <w:rPr>
          <w:rFonts w:eastAsia="MS Mincho"/>
          <w:sz w:val="26"/>
          <w:szCs w:val="26"/>
        </w:rPr>
        <w:t xml:space="preserve"> освидетельствования на состояние алкогольного опьянения</w:t>
      </w:r>
      <w:r w:rsidRPr="00621311" w:rsidR="003B066A">
        <w:rPr>
          <w:rFonts w:eastAsia="MS Mincho"/>
          <w:sz w:val="26"/>
          <w:szCs w:val="26"/>
        </w:rPr>
        <w:t>, последующего</w:t>
      </w:r>
      <w:r w:rsidRPr="00621311">
        <w:rPr>
          <w:rFonts w:eastAsia="MS Mincho"/>
          <w:sz w:val="26"/>
          <w:szCs w:val="26"/>
        </w:rPr>
        <w:t xml:space="preserve"> направления на медицинское освидетельствование на состояние опьянения, при просмотре которых нарушений порядка </w:t>
      </w:r>
      <w:r w:rsidRPr="00621311" w:rsidR="003B066A">
        <w:rPr>
          <w:rFonts w:eastAsia="MS Mincho"/>
          <w:sz w:val="26"/>
          <w:szCs w:val="26"/>
        </w:rPr>
        <w:t>применения мер обеспечения производства по делу</w:t>
      </w:r>
      <w:r w:rsidRPr="00621311">
        <w:rPr>
          <w:rFonts w:eastAsia="MS Mincho"/>
          <w:sz w:val="26"/>
          <w:szCs w:val="26"/>
        </w:rPr>
        <w:t xml:space="preserve"> не установлено</w:t>
      </w:r>
      <w:r w:rsidRPr="00621311" w:rsidR="0048521C">
        <w:rPr>
          <w:rFonts w:eastAsia="MS Mincho"/>
          <w:sz w:val="26"/>
          <w:szCs w:val="26"/>
        </w:rPr>
        <w:t>;</w:t>
      </w:r>
      <w:r w:rsidRPr="00621311">
        <w:rPr>
          <w:rFonts w:eastAsia="MS Mincho"/>
          <w:sz w:val="26"/>
          <w:szCs w:val="26"/>
        </w:rPr>
        <w:t xml:space="preserve"> видеозапись момента </w:t>
      </w:r>
      <w:r w:rsidRPr="00621311" w:rsidR="003E21A4">
        <w:rPr>
          <w:rFonts w:eastAsia="MS Mincho"/>
          <w:sz w:val="26"/>
          <w:szCs w:val="26"/>
        </w:rPr>
        <w:t xml:space="preserve">преследования и </w:t>
      </w:r>
      <w:r w:rsidRPr="00621311">
        <w:rPr>
          <w:rFonts w:eastAsia="MS Mincho"/>
          <w:sz w:val="26"/>
          <w:szCs w:val="26"/>
        </w:rPr>
        <w:t>остановки автомобиля</w:t>
      </w:r>
      <w:r w:rsidRPr="00621311" w:rsidR="000F442A">
        <w:rPr>
          <w:rFonts w:eastAsia="MS Mincho"/>
          <w:sz w:val="26"/>
          <w:szCs w:val="26"/>
        </w:rPr>
        <w:t>;</w:t>
      </w:r>
      <w:r w:rsidRPr="00621311">
        <w:rPr>
          <w:rFonts w:eastAsia="MS Mincho"/>
          <w:sz w:val="26"/>
          <w:szCs w:val="26"/>
        </w:rPr>
        <w:t xml:space="preserve"> </w:t>
      </w:r>
    </w:p>
    <w:p w:rsidR="0038535D" w:rsidRPr="00621311" w:rsidP="0038535D" w14:paraId="5FC9A05A" w14:textId="77777777">
      <w:pPr>
        <w:jc w:val="both"/>
        <w:rPr>
          <w:rFonts w:eastAsia="MS Mincho"/>
          <w:sz w:val="26"/>
          <w:szCs w:val="26"/>
        </w:rPr>
      </w:pPr>
      <w:r w:rsidRPr="00621311">
        <w:rPr>
          <w:rFonts w:eastAsia="MS Mincho"/>
          <w:sz w:val="26"/>
          <w:szCs w:val="26"/>
        </w:rPr>
        <w:t xml:space="preserve">- Акт медицинского освидетельствования на состояние опьянения, которым установлено состояние опьянения </w:t>
      </w:r>
      <w:r w:rsidRPr="00621311" w:rsidR="003E21A4">
        <w:rPr>
          <w:rFonts w:eastAsia="MS Mincho"/>
          <w:sz w:val="26"/>
          <w:szCs w:val="26"/>
        </w:rPr>
        <w:t>Закирова</w:t>
      </w:r>
      <w:r w:rsidRPr="00621311">
        <w:rPr>
          <w:rFonts w:eastAsia="MS Mincho"/>
          <w:sz w:val="26"/>
          <w:szCs w:val="26"/>
        </w:rPr>
        <w:t xml:space="preserve">, </w:t>
      </w:r>
      <w:r w:rsidRPr="00621311" w:rsidR="001F233E">
        <w:rPr>
          <w:rFonts w:eastAsia="MS Mincho"/>
          <w:sz w:val="26"/>
          <w:szCs w:val="26"/>
        </w:rPr>
        <w:t xml:space="preserve"> </w:t>
      </w:r>
      <w:r w:rsidRPr="00621311">
        <w:rPr>
          <w:rFonts w:eastAsia="MS Mincho"/>
          <w:sz w:val="26"/>
          <w:szCs w:val="26"/>
        </w:rPr>
        <w:t xml:space="preserve">показания применяемого при медицинском освидетельствовании технического средства составили </w:t>
      </w:r>
      <w:r w:rsidRPr="00621311" w:rsidR="000F442A">
        <w:rPr>
          <w:rFonts w:eastAsia="MS Mincho"/>
          <w:sz w:val="26"/>
          <w:szCs w:val="26"/>
        </w:rPr>
        <w:t>0,</w:t>
      </w:r>
      <w:r w:rsidRPr="00621311" w:rsidR="003E21A4">
        <w:rPr>
          <w:rFonts w:eastAsia="MS Mincho"/>
          <w:sz w:val="26"/>
          <w:szCs w:val="26"/>
        </w:rPr>
        <w:t>595</w:t>
      </w:r>
      <w:r w:rsidRPr="00621311">
        <w:rPr>
          <w:rFonts w:eastAsia="MS Mincho"/>
          <w:sz w:val="26"/>
          <w:szCs w:val="26"/>
        </w:rPr>
        <w:t xml:space="preserve"> мг абсолютного этилового спирта на литр выдыхаемого воздуха при пер</w:t>
      </w:r>
      <w:r w:rsidRPr="00621311" w:rsidR="000F442A">
        <w:rPr>
          <w:rFonts w:eastAsia="MS Mincho"/>
          <w:sz w:val="26"/>
          <w:szCs w:val="26"/>
        </w:rPr>
        <w:t>воначальном ис</w:t>
      </w:r>
      <w:r w:rsidRPr="00621311" w:rsidR="003E21A4">
        <w:rPr>
          <w:rFonts w:eastAsia="MS Mincho"/>
          <w:sz w:val="26"/>
          <w:szCs w:val="26"/>
        </w:rPr>
        <w:t>следовании и 0,499</w:t>
      </w:r>
      <w:r w:rsidRPr="00621311">
        <w:rPr>
          <w:rFonts w:eastAsia="MS Mincho"/>
          <w:sz w:val="26"/>
          <w:szCs w:val="26"/>
        </w:rPr>
        <w:t xml:space="preserve"> мг абсолютного этилового спирта на литр выдыхаемого воздуха при повторном исследовании, период между исследованиями воздуха составил </w:t>
      </w:r>
      <w:r w:rsidRPr="00621311" w:rsidR="000F442A">
        <w:rPr>
          <w:rFonts w:eastAsia="MS Mincho"/>
          <w:sz w:val="26"/>
          <w:szCs w:val="26"/>
        </w:rPr>
        <w:t xml:space="preserve">более </w:t>
      </w:r>
      <w:r w:rsidRPr="00621311">
        <w:rPr>
          <w:rFonts w:eastAsia="MS Mincho"/>
          <w:sz w:val="26"/>
          <w:szCs w:val="26"/>
        </w:rPr>
        <w:t>15 минут</w:t>
      </w:r>
      <w:r w:rsidRPr="00621311" w:rsidR="000F442A">
        <w:rPr>
          <w:rFonts w:eastAsia="MS Mincho"/>
          <w:sz w:val="26"/>
          <w:szCs w:val="26"/>
        </w:rPr>
        <w:t xml:space="preserve">; </w:t>
      </w:r>
    </w:p>
    <w:p w:rsidR="0038535D" w:rsidRPr="00621311" w:rsidP="0038535D" w14:paraId="551981FF" w14:textId="77777777">
      <w:pPr>
        <w:jc w:val="both"/>
        <w:rPr>
          <w:rFonts w:eastAsia="MS Mincho"/>
          <w:sz w:val="26"/>
          <w:szCs w:val="26"/>
        </w:rPr>
      </w:pPr>
      <w:r w:rsidRPr="00621311">
        <w:rPr>
          <w:rFonts w:eastAsia="MS Mincho"/>
          <w:sz w:val="26"/>
          <w:szCs w:val="26"/>
        </w:rPr>
        <w:t xml:space="preserve">- </w:t>
      </w:r>
      <w:r w:rsidRPr="00621311" w:rsidR="00372BAF">
        <w:rPr>
          <w:rFonts w:eastAsia="MS Mincho"/>
          <w:sz w:val="26"/>
          <w:szCs w:val="26"/>
        </w:rPr>
        <w:t xml:space="preserve">сведения, из которых следует, что </w:t>
      </w:r>
      <w:r w:rsidRPr="00621311">
        <w:rPr>
          <w:rFonts w:eastAsia="MS Mincho"/>
          <w:sz w:val="26"/>
          <w:szCs w:val="26"/>
        </w:rPr>
        <w:t xml:space="preserve">ранее </w:t>
      </w:r>
      <w:r w:rsidRPr="00621311" w:rsidR="003E21A4">
        <w:rPr>
          <w:rFonts w:eastAsia="MS Mincho"/>
          <w:sz w:val="26"/>
          <w:szCs w:val="26"/>
        </w:rPr>
        <w:t>Закиров А.Р.</w:t>
      </w:r>
      <w:r w:rsidRPr="00621311">
        <w:rPr>
          <w:rFonts w:eastAsia="MS Mincho"/>
          <w:sz w:val="26"/>
          <w:szCs w:val="26"/>
        </w:rPr>
        <w:t xml:space="preserve"> к административной ответственности по ст. 12.26 и 12.8 КоАП РФ и к уголовной ответственности по ч. 2, 4, 6 ст. </w:t>
      </w:r>
      <w:r w:rsidRPr="00621311" w:rsidR="00C42925">
        <w:rPr>
          <w:rFonts w:eastAsia="MS Mincho"/>
          <w:sz w:val="26"/>
          <w:szCs w:val="26"/>
        </w:rPr>
        <w:t>2</w:t>
      </w:r>
      <w:r w:rsidRPr="00621311" w:rsidR="00F6072E">
        <w:rPr>
          <w:rFonts w:eastAsia="MS Mincho"/>
          <w:sz w:val="26"/>
          <w:szCs w:val="26"/>
        </w:rPr>
        <w:t>64 и 264.1 УК РФ не привлекался</w:t>
      </w:r>
      <w:r w:rsidRPr="00621311">
        <w:rPr>
          <w:rFonts w:eastAsia="MS Mincho"/>
          <w:sz w:val="26"/>
          <w:szCs w:val="26"/>
        </w:rPr>
        <w:t>;</w:t>
      </w:r>
    </w:p>
    <w:p w:rsidR="00BE6FFC" w:rsidRPr="00621311" w:rsidP="0038535D" w14:paraId="4E9D03A7" w14:textId="77777777">
      <w:pPr>
        <w:jc w:val="both"/>
        <w:rPr>
          <w:rFonts w:eastAsia="MS Mincho"/>
          <w:sz w:val="26"/>
          <w:szCs w:val="26"/>
        </w:rPr>
      </w:pPr>
      <w:r w:rsidRPr="00621311">
        <w:rPr>
          <w:rFonts w:eastAsia="MS Mincho"/>
          <w:sz w:val="26"/>
          <w:szCs w:val="26"/>
        </w:rPr>
        <w:t xml:space="preserve">- Рапорт ИДПС об обстоятельствах выявления правонарушения (сведения аналогичны указанным в протоколе) </w:t>
      </w:r>
    </w:p>
    <w:p w:rsidR="0038535D" w:rsidRPr="00621311" w:rsidP="0038535D" w14:paraId="78A20CB5" w14:textId="77777777">
      <w:pPr>
        <w:jc w:val="both"/>
        <w:rPr>
          <w:rFonts w:eastAsia="MS Mincho"/>
          <w:sz w:val="26"/>
          <w:szCs w:val="26"/>
        </w:rPr>
      </w:pPr>
      <w:r w:rsidRPr="00621311">
        <w:rPr>
          <w:rFonts w:eastAsia="MS Mincho"/>
          <w:sz w:val="26"/>
          <w:szCs w:val="26"/>
        </w:rPr>
        <w:tab/>
        <w:t>Изучив материалы дела, мировой судья считает, что вина гр-</w:t>
      </w:r>
      <w:r w:rsidRPr="00621311" w:rsidR="00F6072E">
        <w:rPr>
          <w:rFonts w:eastAsia="MS Mincho"/>
          <w:sz w:val="26"/>
          <w:szCs w:val="26"/>
        </w:rPr>
        <w:t xml:space="preserve">на </w:t>
      </w:r>
      <w:r w:rsidRPr="00621311" w:rsidR="003E21A4">
        <w:rPr>
          <w:rFonts w:eastAsia="MS Mincho"/>
          <w:sz w:val="26"/>
          <w:szCs w:val="26"/>
        </w:rPr>
        <w:t>Закирова А.Р.</w:t>
      </w:r>
      <w:r w:rsidRPr="00621311" w:rsidR="00075859">
        <w:rPr>
          <w:rFonts w:eastAsia="MS Mincho"/>
          <w:sz w:val="26"/>
          <w:szCs w:val="26"/>
        </w:rPr>
        <w:t xml:space="preserve"> </w:t>
      </w:r>
      <w:r w:rsidRPr="00621311">
        <w:rPr>
          <w:rFonts w:eastAsia="MS Mincho"/>
          <w:sz w:val="26"/>
          <w:szCs w:val="26"/>
        </w:rPr>
        <w:t xml:space="preserve">в совершении административного правонарушения, предусмотренного ч. 1 ст. 12.8 КоАП РФ - </w:t>
      </w:r>
      <w:r w:rsidRPr="00621311">
        <w:rPr>
          <w:sz w:val="26"/>
          <w:szCs w:val="26"/>
        </w:rPr>
        <w:t xml:space="preserve">управление транспортным средством водителем, находящимся в состоянии опьянения, если такие действия не содержат уголовно наказуемого </w:t>
      </w:r>
      <w:hyperlink r:id="rId5" w:anchor="dst1811" w:history="1">
        <w:r w:rsidRPr="00621311">
          <w:rPr>
            <w:sz w:val="26"/>
            <w:szCs w:val="26"/>
          </w:rPr>
          <w:t>деяния</w:t>
        </w:r>
      </w:hyperlink>
      <w:r w:rsidRPr="00621311">
        <w:rPr>
          <w:rFonts w:eastAsia="MS Mincho"/>
          <w:sz w:val="26"/>
          <w:szCs w:val="26"/>
        </w:rPr>
        <w:t>, доказана. Оснований для прекращения дела, освобождения от наказания, также как и оснований применения положений ч. 2.2 ст. 4.1 КоАП РФ, мировой судья не усматривает.</w:t>
      </w:r>
    </w:p>
    <w:p w:rsidR="0038535D" w:rsidRPr="00621311" w:rsidP="0038535D" w14:paraId="7BCE834C" w14:textId="77777777">
      <w:pPr>
        <w:jc w:val="both"/>
        <w:rPr>
          <w:rFonts w:eastAsia="MS Mincho"/>
          <w:sz w:val="26"/>
          <w:szCs w:val="26"/>
        </w:rPr>
      </w:pPr>
      <w:r w:rsidRPr="00621311">
        <w:rPr>
          <w:rFonts w:eastAsia="MS Mincho"/>
          <w:sz w:val="26"/>
          <w:szCs w:val="26"/>
        </w:rPr>
        <w:tab/>
        <w:t>Управление транспортным средством правонарушителем подтверждено представленными доказательствами, не оспаривается правонарушителем.</w:t>
      </w:r>
    </w:p>
    <w:p w:rsidR="00BE6FFC" w:rsidRPr="00621311" w:rsidP="00BE6FFC" w14:paraId="3C8FEB14" w14:textId="77777777">
      <w:pPr>
        <w:ind w:firstLine="708"/>
        <w:jc w:val="both"/>
        <w:rPr>
          <w:rFonts w:eastAsia="MS Mincho"/>
          <w:sz w:val="26"/>
          <w:szCs w:val="26"/>
        </w:rPr>
      </w:pPr>
      <w:r w:rsidRPr="00621311">
        <w:rPr>
          <w:rFonts w:eastAsia="MS Mincho"/>
          <w:sz w:val="26"/>
          <w:szCs w:val="26"/>
        </w:rPr>
        <w:t xml:space="preserve"> Наличие у водителя в выдыхаемом воздухе паров алкоголя в количестве более 0,16 мг\л установлено актом медицинского освидетельствования на состояние опьянения, порядок проведения освидетельствования соблюден. </w:t>
      </w:r>
    </w:p>
    <w:p w:rsidR="0038535D" w:rsidRPr="00621311" w:rsidP="0038535D" w14:paraId="783A2A77" w14:textId="77777777">
      <w:pPr>
        <w:jc w:val="both"/>
        <w:rPr>
          <w:sz w:val="26"/>
          <w:szCs w:val="26"/>
        </w:rPr>
      </w:pPr>
      <w:r w:rsidRPr="00621311">
        <w:rPr>
          <w:rFonts w:eastAsia="MS Mincho"/>
          <w:sz w:val="26"/>
          <w:szCs w:val="26"/>
        </w:rPr>
        <w:tab/>
        <w:t xml:space="preserve">Согласно примечанию к ст. 12.8 КоАП РФ, </w:t>
      </w:r>
      <w:r w:rsidRPr="00621311">
        <w:rPr>
          <w:sz w:val="26"/>
          <w:szCs w:val="26"/>
        </w:rPr>
        <w:t xml:space="preserve">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sub_122703" w:history="1">
        <w:r w:rsidRPr="00621311">
          <w:rPr>
            <w:sz w:val="26"/>
            <w:szCs w:val="26"/>
          </w:rPr>
          <w:t>частью 3 статьи 12.27</w:t>
        </w:r>
      </w:hyperlink>
      <w:r w:rsidRPr="00621311">
        <w:rPr>
          <w:sz w:val="26"/>
          <w:szCs w:val="26"/>
        </w:rP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rsidR="0038535D" w:rsidRPr="00621311" w:rsidP="0038535D" w14:paraId="6A7C0D04" w14:textId="77777777">
      <w:pPr>
        <w:jc w:val="both"/>
        <w:rPr>
          <w:sz w:val="26"/>
          <w:szCs w:val="26"/>
        </w:rPr>
      </w:pPr>
      <w:r w:rsidRPr="00621311">
        <w:rPr>
          <w:rFonts w:eastAsia="MS Mincho"/>
          <w:sz w:val="26"/>
          <w:szCs w:val="26"/>
        </w:rPr>
        <w:tab/>
        <w:t xml:space="preserve">В соответствии с п. 2.7 Правил дорожного движения </w:t>
      </w:r>
      <w:r w:rsidRPr="00621311">
        <w:rPr>
          <w:sz w:val="26"/>
          <w:szCs w:val="26"/>
        </w:rPr>
        <w:t xml:space="preserve">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Прием спиртосодержащих средств, влекущих опьянение, недопустим для водителя транспортного средства в силу указанных выше норм.   </w:t>
      </w:r>
    </w:p>
    <w:p w:rsidR="0038535D" w:rsidRPr="00621311" w:rsidP="0038535D" w14:paraId="340C40F9" w14:textId="77777777">
      <w:pPr>
        <w:jc w:val="both"/>
        <w:rPr>
          <w:sz w:val="26"/>
          <w:szCs w:val="26"/>
        </w:rPr>
      </w:pPr>
      <w:r w:rsidRPr="00621311">
        <w:rPr>
          <w:sz w:val="26"/>
          <w:szCs w:val="26"/>
        </w:rPr>
        <w:tab/>
        <w:t xml:space="preserve">Порядок привлечения к административной ответственности соблюден. </w:t>
      </w:r>
    </w:p>
    <w:p w:rsidR="0038535D" w:rsidRPr="00621311" w:rsidP="0038535D" w14:paraId="55256739" w14:textId="77777777">
      <w:pPr>
        <w:ind w:firstLine="708"/>
        <w:jc w:val="both"/>
        <w:rPr>
          <w:sz w:val="26"/>
          <w:szCs w:val="26"/>
        </w:rPr>
      </w:pPr>
      <w:r w:rsidRPr="00621311">
        <w:rPr>
          <w:sz w:val="26"/>
          <w:szCs w:val="26"/>
        </w:rPr>
        <w:t>При назначении наказания мировой судья учитывает характер совершенного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372BAF" w:rsidRPr="00621311" w:rsidP="00356524" w14:paraId="16F5DC96" w14:textId="77777777">
      <w:pPr>
        <w:ind w:firstLine="708"/>
        <w:jc w:val="both"/>
        <w:rPr>
          <w:rFonts w:eastAsia="MS Mincho"/>
          <w:sz w:val="26"/>
          <w:szCs w:val="26"/>
        </w:rPr>
      </w:pPr>
      <w:r w:rsidRPr="00621311">
        <w:rPr>
          <w:sz w:val="26"/>
          <w:szCs w:val="26"/>
        </w:rPr>
        <w:t>О</w:t>
      </w:r>
      <w:r w:rsidRPr="00621311" w:rsidR="0038535D">
        <w:rPr>
          <w:sz w:val="26"/>
          <w:szCs w:val="26"/>
        </w:rPr>
        <w:t>бстоятельств,</w:t>
      </w:r>
      <w:r w:rsidRPr="00621311" w:rsidR="00C75166">
        <w:rPr>
          <w:sz w:val="26"/>
          <w:szCs w:val="26"/>
        </w:rPr>
        <w:t xml:space="preserve"> </w:t>
      </w:r>
      <w:r w:rsidRPr="00621311">
        <w:rPr>
          <w:sz w:val="26"/>
          <w:szCs w:val="26"/>
        </w:rPr>
        <w:t>смягчающих</w:t>
      </w:r>
      <w:r w:rsidRPr="00621311" w:rsidR="0038535D">
        <w:rPr>
          <w:sz w:val="26"/>
          <w:szCs w:val="26"/>
        </w:rPr>
        <w:t xml:space="preserve"> административную ответственность, </w:t>
      </w:r>
      <w:r w:rsidRPr="00621311">
        <w:rPr>
          <w:sz w:val="26"/>
          <w:szCs w:val="26"/>
        </w:rPr>
        <w:t>мировой судья не усматривает</w:t>
      </w:r>
      <w:r w:rsidRPr="00621311" w:rsidR="0038535D">
        <w:rPr>
          <w:sz w:val="26"/>
          <w:szCs w:val="26"/>
        </w:rPr>
        <w:t xml:space="preserve">. </w:t>
      </w:r>
    </w:p>
    <w:p w:rsidR="003E21A4" w:rsidRPr="00621311" w:rsidP="003E21A4" w14:paraId="711C2907" w14:textId="77777777">
      <w:pPr>
        <w:ind w:firstLine="708"/>
        <w:jc w:val="both"/>
        <w:rPr>
          <w:rFonts w:eastAsia="MS Mincho"/>
          <w:sz w:val="26"/>
          <w:szCs w:val="26"/>
        </w:rPr>
      </w:pPr>
      <w:r w:rsidRPr="00621311">
        <w:rPr>
          <w:sz w:val="26"/>
          <w:szCs w:val="26"/>
        </w:rPr>
        <w:t xml:space="preserve">Привлечение ранее правонарушителя к административной ответственности за правонарушения, предусмотренные гл. 12 КоАП РФ постановлениями, вступившими в законную силу до совершения правонарушения по рассматриваемому делу, что подтверждено представленной распечаткой информационных баз данных, достоверность которой стороной защиты не оспорена,  </w:t>
      </w:r>
      <w:r w:rsidRPr="00621311">
        <w:rPr>
          <w:rFonts w:eastAsia="MS Mincho"/>
          <w:sz w:val="26"/>
          <w:szCs w:val="26"/>
        </w:rPr>
        <w:t>мировой судья относит к обстоятельствам, отягчающим административную ответственность</w:t>
      </w:r>
      <w:r w:rsidRPr="00621311">
        <w:rPr>
          <w:sz w:val="26"/>
          <w:szCs w:val="26"/>
        </w:rPr>
        <w:t xml:space="preserve"> - повторное совершение </w:t>
      </w:r>
      <w:hyperlink r:id="rId6" w:history="1">
        <w:r w:rsidRPr="00621311">
          <w:rPr>
            <w:sz w:val="26"/>
            <w:szCs w:val="26"/>
          </w:rPr>
          <w:t>однородного</w:t>
        </w:r>
      </w:hyperlink>
      <w:r w:rsidRPr="00621311">
        <w:rPr>
          <w:sz w:val="26"/>
          <w:szCs w:val="26"/>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sub_46" w:history="1">
        <w:r w:rsidRPr="00621311">
          <w:rPr>
            <w:sz w:val="26"/>
            <w:szCs w:val="26"/>
          </w:rPr>
          <w:t>статьей 4.6</w:t>
        </w:r>
      </w:hyperlink>
      <w:r w:rsidRPr="00621311">
        <w:rPr>
          <w:sz w:val="26"/>
          <w:szCs w:val="26"/>
        </w:rPr>
        <w:t xml:space="preserve"> КоАП РФ за совершение однородного административного правонарушения</w:t>
      </w:r>
      <w:r w:rsidRPr="00621311">
        <w:rPr>
          <w:rFonts w:eastAsia="MS Mincho"/>
          <w:sz w:val="26"/>
          <w:szCs w:val="26"/>
        </w:rPr>
        <w:t xml:space="preserve">. </w:t>
      </w:r>
    </w:p>
    <w:p w:rsidR="0038535D" w:rsidRPr="00621311" w:rsidP="0038535D" w14:paraId="605ED6C5" w14:textId="77777777">
      <w:pPr>
        <w:ind w:firstLine="708"/>
        <w:jc w:val="both"/>
        <w:rPr>
          <w:rFonts w:eastAsia="MS Mincho"/>
          <w:sz w:val="26"/>
          <w:szCs w:val="26"/>
        </w:rPr>
      </w:pPr>
      <w:r w:rsidRPr="00621311">
        <w:rPr>
          <w:rFonts w:eastAsia="MS Mincho"/>
          <w:sz w:val="26"/>
          <w:szCs w:val="26"/>
        </w:rPr>
        <w:t xml:space="preserve">Мировой судья считает целесообразным назначить наказание в виде лишения права управления транспортными средствами и штрафа, при этом, с учетом данных о личности правонарушителя и обстоятельств совершения правонарушения, срок лишения права управления транспортным средством мировой судья считает возможным не назначать минимальным, оснований для назначения максимального срока мировой судья не усматривает. </w:t>
      </w:r>
    </w:p>
    <w:p w:rsidR="00811B52" w:rsidRPr="00621311" w:rsidP="0038535D" w14:paraId="31622CB1" w14:textId="77777777">
      <w:pPr>
        <w:jc w:val="both"/>
        <w:rPr>
          <w:rFonts w:eastAsia="MS Mincho"/>
          <w:sz w:val="26"/>
          <w:szCs w:val="26"/>
        </w:rPr>
      </w:pPr>
      <w:r w:rsidRPr="00621311">
        <w:rPr>
          <w:rFonts w:eastAsia="MS Mincho"/>
          <w:sz w:val="26"/>
          <w:szCs w:val="26"/>
        </w:rPr>
        <w:tab/>
        <w:t>Руководствуясь ст. ст. 3.5, 3.8, 12.8 ч. 1, 23.1., 29.9 – 29.11. Кодекса РФ об административных правонарушениях, мировой судья</w:t>
      </w:r>
    </w:p>
    <w:p w:rsidR="0038535D" w:rsidRPr="00621311" w:rsidP="0038535D" w14:paraId="1E595613" w14:textId="77777777">
      <w:pPr>
        <w:rPr>
          <w:rFonts w:eastAsia="MS Mincho"/>
          <w:b/>
          <w:sz w:val="26"/>
          <w:szCs w:val="26"/>
        </w:rPr>
      </w:pPr>
      <w:r w:rsidRPr="00621311">
        <w:rPr>
          <w:rFonts w:eastAsia="MS Mincho"/>
          <w:b/>
          <w:sz w:val="26"/>
          <w:szCs w:val="26"/>
        </w:rPr>
        <w:tab/>
      </w:r>
      <w:r w:rsidRPr="00621311">
        <w:rPr>
          <w:rFonts w:eastAsia="MS Mincho"/>
          <w:b/>
          <w:sz w:val="26"/>
          <w:szCs w:val="26"/>
        </w:rPr>
        <w:tab/>
      </w:r>
      <w:r w:rsidRPr="00621311">
        <w:rPr>
          <w:rFonts w:eastAsia="MS Mincho"/>
          <w:b/>
          <w:sz w:val="26"/>
          <w:szCs w:val="26"/>
        </w:rPr>
        <w:tab/>
      </w:r>
      <w:r w:rsidRPr="00621311">
        <w:rPr>
          <w:rFonts w:eastAsia="MS Mincho"/>
          <w:b/>
          <w:sz w:val="26"/>
          <w:szCs w:val="26"/>
        </w:rPr>
        <w:tab/>
      </w:r>
      <w:r w:rsidRPr="00621311">
        <w:rPr>
          <w:rFonts w:eastAsia="MS Mincho"/>
          <w:b/>
          <w:sz w:val="26"/>
          <w:szCs w:val="26"/>
        </w:rPr>
        <w:tab/>
        <w:t>ПОСТАНОВИЛ:</w:t>
      </w:r>
    </w:p>
    <w:p w:rsidR="0038535D" w:rsidRPr="00621311" w:rsidP="0038535D" w14:paraId="6447CD39" w14:textId="77777777">
      <w:pPr>
        <w:rPr>
          <w:rFonts w:eastAsia="MS Mincho"/>
          <w:b/>
          <w:sz w:val="26"/>
          <w:szCs w:val="26"/>
        </w:rPr>
      </w:pPr>
    </w:p>
    <w:p w:rsidR="0038535D" w:rsidRPr="00621311" w:rsidP="0038535D" w14:paraId="3198F7FF" w14:textId="77777777">
      <w:pPr>
        <w:ind w:firstLine="708"/>
        <w:jc w:val="both"/>
        <w:rPr>
          <w:rFonts w:eastAsia="MS Mincho"/>
          <w:sz w:val="26"/>
          <w:szCs w:val="26"/>
        </w:rPr>
      </w:pPr>
      <w:r w:rsidRPr="00621311">
        <w:rPr>
          <w:rFonts w:eastAsia="MS Mincho"/>
          <w:sz w:val="26"/>
          <w:szCs w:val="26"/>
        </w:rPr>
        <w:t>Граждан</w:t>
      </w:r>
      <w:r w:rsidRPr="00621311" w:rsidR="00F6072E">
        <w:rPr>
          <w:rFonts w:eastAsia="MS Mincho"/>
          <w:sz w:val="26"/>
          <w:szCs w:val="26"/>
        </w:rPr>
        <w:t>ина</w:t>
      </w:r>
      <w:r w:rsidRPr="00621311" w:rsidR="00621311">
        <w:rPr>
          <w:rFonts w:eastAsia="MS Mincho"/>
          <w:sz w:val="26"/>
          <w:szCs w:val="26"/>
        </w:rPr>
        <w:t xml:space="preserve"> Закирова Альберта Ринатовича</w:t>
      </w:r>
      <w:r w:rsidRPr="00621311" w:rsidR="00F6072E">
        <w:rPr>
          <w:rFonts w:eastAsia="MS Mincho"/>
          <w:sz w:val="26"/>
          <w:szCs w:val="26"/>
        </w:rPr>
        <w:t xml:space="preserve"> </w:t>
      </w:r>
      <w:r w:rsidRPr="00621311">
        <w:rPr>
          <w:rFonts w:eastAsia="MS Mincho"/>
          <w:sz w:val="26"/>
          <w:szCs w:val="26"/>
        </w:rPr>
        <w:t>признать виновн</w:t>
      </w:r>
      <w:r w:rsidRPr="00621311" w:rsidR="00F6072E">
        <w:rPr>
          <w:rFonts w:eastAsia="MS Mincho"/>
          <w:sz w:val="26"/>
          <w:szCs w:val="26"/>
        </w:rPr>
        <w:t>ым</w:t>
      </w:r>
      <w:r w:rsidRPr="00621311">
        <w:rPr>
          <w:rFonts w:eastAsia="MS Mincho"/>
          <w:sz w:val="26"/>
          <w:szCs w:val="26"/>
        </w:rPr>
        <w:t xml:space="preserve"> в совершении правонарушения, предусмотренного ч. 1 ст. 12.8 Кодекса РФ об административных </w:t>
      </w:r>
      <w:r w:rsidRPr="00621311" w:rsidR="00F6072E">
        <w:rPr>
          <w:rFonts w:eastAsia="MS Mincho"/>
          <w:sz w:val="26"/>
          <w:szCs w:val="26"/>
        </w:rPr>
        <w:t>правонарушениях, и назначить ему</w:t>
      </w:r>
      <w:r w:rsidRPr="00621311">
        <w:rPr>
          <w:rFonts w:eastAsia="MS Mincho"/>
          <w:sz w:val="26"/>
          <w:szCs w:val="26"/>
        </w:rPr>
        <w:t xml:space="preserve"> административное наказание в виде лишения права управления транспортным</w:t>
      </w:r>
      <w:r w:rsidRPr="00621311" w:rsidR="00FB77B9">
        <w:rPr>
          <w:rFonts w:eastAsia="MS Mincho"/>
          <w:sz w:val="26"/>
          <w:szCs w:val="26"/>
        </w:rPr>
        <w:t>и средствами</w:t>
      </w:r>
      <w:r w:rsidRPr="00621311">
        <w:rPr>
          <w:rFonts w:eastAsia="MS Mincho"/>
          <w:sz w:val="26"/>
          <w:szCs w:val="26"/>
        </w:rPr>
        <w:t xml:space="preserve"> сроком на один год и </w:t>
      </w:r>
      <w:r w:rsidRPr="00621311" w:rsidR="00621311">
        <w:rPr>
          <w:rFonts w:eastAsia="MS Mincho"/>
          <w:sz w:val="26"/>
          <w:szCs w:val="26"/>
        </w:rPr>
        <w:t>десять</w:t>
      </w:r>
      <w:r w:rsidRPr="00621311">
        <w:rPr>
          <w:rFonts w:eastAsia="MS Mincho"/>
          <w:sz w:val="26"/>
          <w:szCs w:val="26"/>
        </w:rPr>
        <w:t xml:space="preserve"> месяцев и административного штрафа в сумме </w:t>
      </w:r>
      <w:r w:rsidRPr="00621311" w:rsidR="00CF4700">
        <w:rPr>
          <w:rFonts w:eastAsia="MS Mincho"/>
          <w:sz w:val="26"/>
          <w:szCs w:val="26"/>
        </w:rPr>
        <w:t>45000</w:t>
      </w:r>
      <w:r w:rsidRPr="00621311">
        <w:rPr>
          <w:rFonts w:eastAsia="MS Mincho"/>
          <w:sz w:val="26"/>
          <w:szCs w:val="26"/>
        </w:rPr>
        <w:t xml:space="preserve"> (</w:t>
      </w:r>
      <w:r w:rsidRPr="00621311" w:rsidR="00CF4700">
        <w:rPr>
          <w:rFonts w:eastAsia="MS Mincho"/>
          <w:sz w:val="26"/>
          <w:szCs w:val="26"/>
        </w:rPr>
        <w:t>сорок пять тысяч</w:t>
      </w:r>
      <w:r w:rsidRPr="00621311">
        <w:rPr>
          <w:rFonts w:eastAsia="MS Mincho"/>
          <w:sz w:val="26"/>
          <w:szCs w:val="26"/>
        </w:rPr>
        <w:t>) рублей.</w:t>
      </w:r>
    </w:p>
    <w:p w:rsidR="00356524" w:rsidRPr="00621311" w:rsidP="00356524" w14:paraId="546EC7E1" w14:textId="77777777">
      <w:pPr>
        <w:ind w:firstLine="708"/>
        <w:jc w:val="both"/>
        <w:rPr>
          <w:rFonts w:eastAsia="MS Mincho"/>
          <w:sz w:val="26"/>
          <w:szCs w:val="26"/>
        </w:rPr>
      </w:pPr>
      <w:r w:rsidRPr="00621311">
        <w:rPr>
          <w:rFonts w:eastAsia="MS Mincho"/>
          <w:sz w:val="26"/>
          <w:szCs w:val="26"/>
        </w:rPr>
        <w:t xml:space="preserve">Штраф подлежит перечислению на счет: УФК по ХМАО-Югре (УМВД России по ХМАО-Югре), ИНН 8601010390,  КПП 860101001, кор. счет 40102810245370000007; р/с 03100643000000018700, банк: ОКЦ № 8 УГУ Банка России /УФК по Ханты-Мансийскому автономному округу-Югре, ОКТМО 71885000, БИК 007162163, </w:t>
      </w:r>
      <w:r w:rsidRPr="00621311">
        <w:rPr>
          <w:sz w:val="26"/>
          <w:szCs w:val="26"/>
        </w:rPr>
        <w:t>КБК: 18811601123010001140, УИН 188104862</w:t>
      </w:r>
      <w:r w:rsidRPr="00621311" w:rsidR="00621311">
        <w:rPr>
          <w:sz w:val="26"/>
          <w:szCs w:val="26"/>
        </w:rPr>
        <w:t>6</w:t>
      </w:r>
      <w:r w:rsidRPr="00621311">
        <w:rPr>
          <w:sz w:val="26"/>
          <w:szCs w:val="26"/>
        </w:rPr>
        <w:t>056</w:t>
      </w:r>
      <w:r w:rsidRPr="00621311" w:rsidR="00621311">
        <w:rPr>
          <w:sz w:val="26"/>
          <w:szCs w:val="26"/>
        </w:rPr>
        <w:t>0000608</w:t>
      </w:r>
      <w:r w:rsidRPr="00621311">
        <w:rPr>
          <w:sz w:val="26"/>
          <w:szCs w:val="26"/>
        </w:rPr>
        <w:t>.</w:t>
      </w:r>
    </w:p>
    <w:p w:rsidR="0038535D" w:rsidRPr="00621311" w:rsidP="0038535D" w14:paraId="38F6DF33" w14:textId="77777777">
      <w:pPr>
        <w:ind w:firstLine="390"/>
        <w:jc w:val="both"/>
        <w:rPr>
          <w:sz w:val="26"/>
          <w:szCs w:val="26"/>
        </w:rPr>
      </w:pPr>
      <w:r w:rsidRPr="00621311">
        <w:rPr>
          <w:snapToGrid w:val="0"/>
          <w:sz w:val="26"/>
          <w:szCs w:val="26"/>
        </w:rPr>
        <w:tab/>
        <w:t xml:space="preserve">Разъяснить лицу, привлекаемому к административной ответственности, что </w:t>
      </w:r>
      <w:r w:rsidRPr="00621311">
        <w:rPr>
          <w:sz w:val="26"/>
          <w:szCs w:val="26"/>
        </w:rPr>
        <w:t xml:space="preserve">исполнение постановления о лишении права управления транспортным средством соответствующего вида осуществляется путем изъятия водительского удостоверения. В соответствии со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r:id="rId7" w:anchor="p11068" w:tooltip="Текущий документ" w:history="1">
        <w:r w:rsidRPr="00621311">
          <w:rPr>
            <w:sz w:val="26"/>
            <w:szCs w:val="26"/>
          </w:rPr>
          <w:t>частями 1</w:t>
        </w:r>
      </w:hyperlink>
      <w:r w:rsidRPr="00621311">
        <w:rPr>
          <w:sz w:val="26"/>
          <w:szCs w:val="26"/>
        </w:rPr>
        <w:t xml:space="preserve"> - </w:t>
      </w:r>
      <w:hyperlink r:id="rId7" w:anchor="p11072" w:tooltip="Текущий документ" w:history="1">
        <w:r w:rsidRPr="00621311">
          <w:rPr>
            <w:sz w:val="26"/>
            <w:szCs w:val="26"/>
          </w:rPr>
          <w:t>3 статьи 32.6</w:t>
        </w:r>
      </w:hyperlink>
      <w:r w:rsidRPr="00621311">
        <w:rPr>
          <w:sz w:val="26"/>
          <w:szCs w:val="26"/>
        </w:rPr>
        <w:t xml:space="preserve"> настоящего Кодекса, в орган, исполняющий этот вид административного наказания (в данном случае ОГИБДД ОВМД России по г. Пыть-Ях, который расположен по адресу: Ханты-Мансийский автономный округ-Югра, г. Пыть-Ях, ул. Магистральная, д. 19 либо в ГИБДД, сотрудники которого приняли решение о возбуждении дела об административном правонарушении), а в случае утраты указанных документов заявить об этом в указанный орган в тот же срок.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w:t>
      </w:r>
    </w:p>
    <w:p w:rsidR="0038535D" w:rsidRPr="00621311" w:rsidP="0038535D" w14:paraId="71DD86E9" w14:textId="77777777">
      <w:pPr>
        <w:autoSpaceDE w:val="0"/>
        <w:autoSpaceDN w:val="0"/>
        <w:adjustRightInd w:val="0"/>
        <w:ind w:firstLine="720"/>
        <w:jc w:val="both"/>
        <w:rPr>
          <w:sz w:val="26"/>
          <w:szCs w:val="26"/>
        </w:rPr>
      </w:pPr>
      <w:r w:rsidRPr="00621311">
        <w:rPr>
          <w:snapToGrid w:val="0"/>
          <w:sz w:val="26"/>
          <w:szCs w:val="26"/>
        </w:rPr>
        <w:t xml:space="preserve">Разъяснить лицу, привлекаемому к административной ответственности, что в соответствии с ч. 1 ст. 32.2 КоАП РФ, </w:t>
      </w:r>
      <w:r w:rsidRPr="00621311">
        <w:rPr>
          <w:sz w:val="26"/>
          <w:szCs w:val="26"/>
        </w:rPr>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Pr="00621311" w:rsidR="00E131CA">
        <w:rPr>
          <w:sz w:val="26"/>
          <w:szCs w:val="26"/>
        </w:rPr>
        <w:t>шести месяцев</w:t>
      </w:r>
      <w:r w:rsidRPr="00621311">
        <w:rPr>
          <w:sz w:val="26"/>
          <w:szCs w:val="26"/>
        </w:rPr>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38535D" w:rsidRPr="00621311" w:rsidP="0038535D" w14:paraId="5A8D7B40" w14:textId="77777777">
      <w:pPr>
        <w:ind w:firstLine="390"/>
        <w:jc w:val="both"/>
        <w:rPr>
          <w:rFonts w:eastAsia="MS Mincho"/>
          <w:sz w:val="26"/>
          <w:szCs w:val="26"/>
        </w:rPr>
      </w:pPr>
      <w:r w:rsidRPr="00621311">
        <w:rPr>
          <w:sz w:val="26"/>
          <w:szCs w:val="26"/>
        </w:rPr>
        <w:tab/>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7" w:anchor="p11006" w:tooltip="Текущий документ" w:history="1">
        <w:r w:rsidRPr="00621311">
          <w:rPr>
            <w:sz w:val="26"/>
            <w:szCs w:val="26"/>
          </w:rPr>
          <w:t>части 1</w:t>
        </w:r>
      </w:hyperlink>
      <w:r w:rsidRPr="00621311">
        <w:rPr>
          <w:sz w:val="26"/>
          <w:szCs w:val="26"/>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38535D" w:rsidRPr="00621311" w:rsidP="0038535D" w14:paraId="00BE2197" w14:textId="77777777">
      <w:pPr>
        <w:ind w:firstLine="708"/>
        <w:jc w:val="both"/>
        <w:rPr>
          <w:rFonts w:eastAsia="MS Mincho"/>
          <w:sz w:val="26"/>
          <w:szCs w:val="26"/>
        </w:rPr>
      </w:pPr>
      <w:r w:rsidRPr="00621311">
        <w:rPr>
          <w:rFonts w:eastAsia="MS Mincho"/>
          <w:sz w:val="26"/>
          <w:szCs w:val="26"/>
        </w:rPr>
        <w:t xml:space="preserve">Постановление может быть обжаловано и опротестовано в течение десяти </w:t>
      </w:r>
      <w:r w:rsidRPr="00621311" w:rsidR="00D90726">
        <w:rPr>
          <w:rFonts w:eastAsia="MS Mincho"/>
          <w:sz w:val="26"/>
          <w:szCs w:val="26"/>
        </w:rPr>
        <w:t>дней</w:t>
      </w:r>
      <w:r w:rsidRPr="00621311" w:rsidR="000B5AD9">
        <w:rPr>
          <w:rFonts w:eastAsia="MS Mincho"/>
          <w:sz w:val="26"/>
          <w:szCs w:val="26"/>
        </w:rPr>
        <w:t xml:space="preserve"> </w:t>
      </w:r>
      <w:r w:rsidRPr="00621311">
        <w:rPr>
          <w:rFonts w:eastAsia="MS Mincho"/>
          <w:sz w:val="26"/>
          <w:szCs w:val="26"/>
        </w:rPr>
        <w:t>со дня вручения или получения копии постановления в Пыть-Яхский городской суд Ханты-Мансийского автономного округа-Югры.</w:t>
      </w:r>
    </w:p>
    <w:p w:rsidR="00372BAF" w:rsidRPr="00621311" w:rsidP="0038535D" w14:paraId="191B6172" w14:textId="77777777">
      <w:pPr>
        <w:ind w:firstLine="708"/>
        <w:jc w:val="both"/>
        <w:rPr>
          <w:rFonts w:eastAsia="MS Mincho"/>
          <w:sz w:val="26"/>
          <w:szCs w:val="26"/>
        </w:rPr>
      </w:pPr>
    </w:p>
    <w:p w:rsidR="0038535D" w:rsidRPr="00621311" w:rsidP="0038535D" w14:paraId="4A75FFBF" w14:textId="2CCA0227">
      <w:pPr>
        <w:rPr>
          <w:rFonts w:eastAsia="MS Mincho"/>
          <w:sz w:val="26"/>
          <w:szCs w:val="26"/>
        </w:rPr>
      </w:pPr>
      <w:r w:rsidRPr="00621311">
        <w:rPr>
          <w:rFonts w:eastAsia="MS Mincho"/>
          <w:sz w:val="26"/>
          <w:szCs w:val="26"/>
        </w:rPr>
        <w:t>Мировой судья</w:t>
      </w:r>
      <w:r w:rsidRPr="00621311">
        <w:rPr>
          <w:rFonts w:eastAsia="MS Mincho"/>
          <w:sz w:val="26"/>
          <w:szCs w:val="26"/>
        </w:rPr>
        <w:tab/>
      </w:r>
      <w:r w:rsidRPr="00621311">
        <w:rPr>
          <w:rFonts w:eastAsia="MS Mincho"/>
          <w:sz w:val="26"/>
          <w:szCs w:val="26"/>
        </w:rPr>
        <w:tab/>
      </w:r>
      <w:r w:rsidRPr="00621311">
        <w:rPr>
          <w:rFonts w:eastAsia="MS Mincho"/>
          <w:sz w:val="26"/>
          <w:szCs w:val="26"/>
        </w:rPr>
        <w:tab/>
      </w:r>
      <w:r w:rsidRPr="00621311">
        <w:rPr>
          <w:rFonts w:eastAsia="MS Mincho"/>
          <w:sz w:val="26"/>
          <w:szCs w:val="26"/>
        </w:rPr>
        <w:tab/>
      </w:r>
      <w:r w:rsidR="005A7A10">
        <w:rPr>
          <w:rFonts w:eastAsia="MS Mincho"/>
          <w:sz w:val="26"/>
          <w:szCs w:val="26"/>
        </w:rPr>
        <w:t>-</w:t>
      </w:r>
      <w:r w:rsidRPr="00621311">
        <w:rPr>
          <w:rFonts w:eastAsia="MS Mincho"/>
          <w:sz w:val="26"/>
          <w:szCs w:val="26"/>
        </w:rPr>
        <w:tab/>
      </w:r>
      <w:r w:rsidRPr="00621311">
        <w:rPr>
          <w:rFonts w:eastAsia="MS Mincho"/>
          <w:sz w:val="26"/>
          <w:szCs w:val="26"/>
        </w:rPr>
        <w:tab/>
      </w:r>
      <w:r w:rsidRPr="00621311">
        <w:rPr>
          <w:rFonts w:eastAsia="MS Mincho"/>
          <w:sz w:val="26"/>
          <w:szCs w:val="26"/>
        </w:rPr>
        <w:tab/>
        <w:t>Клочков А.А.</w:t>
      </w:r>
    </w:p>
    <w:p w:rsidR="0038535D" w:rsidRPr="00621311" w:rsidP="0038535D" w14:paraId="771FD1F7" w14:textId="39E5E1A9">
      <w:pPr>
        <w:jc w:val="both"/>
        <w:rPr>
          <w:rFonts w:eastAsia="MS Mincho"/>
          <w:sz w:val="26"/>
          <w:szCs w:val="26"/>
        </w:rPr>
      </w:pPr>
      <w:r>
        <w:rPr>
          <w:rFonts w:eastAsia="MS Mincho"/>
          <w:sz w:val="26"/>
          <w:szCs w:val="26"/>
        </w:rPr>
        <w:t>-</w:t>
      </w:r>
    </w:p>
    <w:sectPr w:rsidSect="00621311">
      <w:pgSz w:w="11906" w:h="16838"/>
      <w:pgMar w:top="709" w:right="851" w:bottom="56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0259"/>
    <w:rsid w:val="000038BF"/>
    <w:rsid w:val="000147B7"/>
    <w:rsid w:val="00014F84"/>
    <w:rsid w:val="00021B37"/>
    <w:rsid w:val="00022DFA"/>
    <w:rsid w:val="00025AB3"/>
    <w:rsid w:val="00031749"/>
    <w:rsid w:val="000342BC"/>
    <w:rsid w:val="000421DB"/>
    <w:rsid w:val="0004661C"/>
    <w:rsid w:val="0004697C"/>
    <w:rsid w:val="00050932"/>
    <w:rsid w:val="00050E36"/>
    <w:rsid w:val="00053762"/>
    <w:rsid w:val="00071312"/>
    <w:rsid w:val="000718E5"/>
    <w:rsid w:val="0007462C"/>
    <w:rsid w:val="00075859"/>
    <w:rsid w:val="00077AAA"/>
    <w:rsid w:val="000A138E"/>
    <w:rsid w:val="000A5413"/>
    <w:rsid w:val="000A7A39"/>
    <w:rsid w:val="000B5AD9"/>
    <w:rsid w:val="000D2925"/>
    <w:rsid w:val="000E5047"/>
    <w:rsid w:val="000E6B8C"/>
    <w:rsid w:val="000F1C88"/>
    <w:rsid w:val="000F1F0F"/>
    <w:rsid w:val="000F3466"/>
    <w:rsid w:val="000F442A"/>
    <w:rsid w:val="000F6DE1"/>
    <w:rsid w:val="00105E3E"/>
    <w:rsid w:val="001077C0"/>
    <w:rsid w:val="00110CB8"/>
    <w:rsid w:val="001172D2"/>
    <w:rsid w:val="00130B7F"/>
    <w:rsid w:val="00131EC0"/>
    <w:rsid w:val="00134F8B"/>
    <w:rsid w:val="00143C11"/>
    <w:rsid w:val="00144425"/>
    <w:rsid w:val="00146A93"/>
    <w:rsid w:val="001566BE"/>
    <w:rsid w:val="00161383"/>
    <w:rsid w:val="00161C28"/>
    <w:rsid w:val="0016255F"/>
    <w:rsid w:val="00166CF7"/>
    <w:rsid w:val="001734F5"/>
    <w:rsid w:val="001746CC"/>
    <w:rsid w:val="00175AE3"/>
    <w:rsid w:val="001872BF"/>
    <w:rsid w:val="00192066"/>
    <w:rsid w:val="001933E4"/>
    <w:rsid w:val="00193A6C"/>
    <w:rsid w:val="00197CA9"/>
    <w:rsid w:val="001A5974"/>
    <w:rsid w:val="001B0850"/>
    <w:rsid w:val="001B2832"/>
    <w:rsid w:val="001B61ED"/>
    <w:rsid w:val="001D1AA0"/>
    <w:rsid w:val="001D5AAC"/>
    <w:rsid w:val="001E2D1E"/>
    <w:rsid w:val="001E48A2"/>
    <w:rsid w:val="001F233E"/>
    <w:rsid w:val="00200A6B"/>
    <w:rsid w:val="0022175A"/>
    <w:rsid w:val="00224256"/>
    <w:rsid w:val="002402E6"/>
    <w:rsid w:val="00240FE4"/>
    <w:rsid w:val="002413CC"/>
    <w:rsid w:val="002430D2"/>
    <w:rsid w:val="002478BF"/>
    <w:rsid w:val="00254D39"/>
    <w:rsid w:val="00256C65"/>
    <w:rsid w:val="00261CCD"/>
    <w:rsid w:val="002636CF"/>
    <w:rsid w:val="00270BC2"/>
    <w:rsid w:val="002771C3"/>
    <w:rsid w:val="00290899"/>
    <w:rsid w:val="00294C0D"/>
    <w:rsid w:val="00296A5F"/>
    <w:rsid w:val="002A08A5"/>
    <w:rsid w:val="002A0F71"/>
    <w:rsid w:val="002A3FBA"/>
    <w:rsid w:val="002A79A4"/>
    <w:rsid w:val="002B0EC4"/>
    <w:rsid w:val="002B1410"/>
    <w:rsid w:val="002B5E35"/>
    <w:rsid w:val="002B67F7"/>
    <w:rsid w:val="002C1190"/>
    <w:rsid w:val="002C1CA4"/>
    <w:rsid w:val="002D48E7"/>
    <w:rsid w:val="002E387D"/>
    <w:rsid w:val="002F104D"/>
    <w:rsid w:val="002F222E"/>
    <w:rsid w:val="00303D1A"/>
    <w:rsid w:val="00304A32"/>
    <w:rsid w:val="00305E2F"/>
    <w:rsid w:val="00306879"/>
    <w:rsid w:val="003110E2"/>
    <w:rsid w:val="00311BE0"/>
    <w:rsid w:val="00322C31"/>
    <w:rsid w:val="00342B1F"/>
    <w:rsid w:val="00345C07"/>
    <w:rsid w:val="00346DA0"/>
    <w:rsid w:val="003548EA"/>
    <w:rsid w:val="0035496F"/>
    <w:rsid w:val="00356524"/>
    <w:rsid w:val="00356726"/>
    <w:rsid w:val="00356F45"/>
    <w:rsid w:val="00360A19"/>
    <w:rsid w:val="00361588"/>
    <w:rsid w:val="0036158B"/>
    <w:rsid w:val="00362711"/>
    <w:rsid w:val="00362F36"/>
    <w:rsid w:val="00363204"/>
    <w:rsid w:val="003646AA"/>
    <w:rsid w:val="00366E99"/>
    <w:rsid w:val="00370456"/>
    <w:rsid w:val="00372BAF"/>
    <w:rsid w:val="003732C6"/>
    <w:rsid w:val="003761E2"/>
    <w:rsid w:val="0038420D"/>
    <w:rsid w:val="0038535D"/>
    <w:rsid w:val="00387B56"/>
    <w:rsid w:val="003A296D"/>
    <w:rsid w:val="003B003D"/>
    <w:rsid w:val="003B066A"/>
    <w:rsid w:val="003B0F1B"/>
    <w:rsid w:val="003B2A15"/>
    <w:rsid w:val="003B2A71"/>
    <w:rsid w:val="003C4FD7"/>
    <w:rsid w:val="003D4B11"/>
    <w:rsid w:val="003E21A4"/>
    <w:rsid w:val="003F1787"/>
    <w:rsid w:val="003F1C4A"/>
    <w:rsid w:val="003F49E1"/>
    <w:rsid w:val="003F61F5"/>
    <w:rsid w:val="003F7274"/>
    <w:rsid w:val="0041192F"/>
    <w:rsid w:val="004217E4"/>
    <w:rsid w:val="0042420F"/>
    <w:rsid w:val="00424C94"/>
    <w:rsid w:val="00432EEF"/>
    <w:rsid w:val="0043396E"/>
    <w:rsid w:val="004356B6"/>
    <w:rsid w:val="004366BE"/>
    <w:rsid w:val="004371A1"/>
    <w:rsid w:val="0045632F"/>
    <w:rsid w:val="004667E2"/>
    <w:rsid w:val="004767CD"/>
    <w:rsid w:val="0048521C"/>
    <w:rsid w:val="004912B4"/>
    <w:rsid w:val="004A1F1C"/>
    <w:rsid w:val="004B0D55"/>
    <w:rsid w:val="004B2986"/>
    <w:rsid w:val="004B7668"/>
    <w:rsid w:val="004D3AC0"/>
    <w:rsid w:val="00502BBF"/>
    <w:rsid w:val="00504AA7"/>
    <w:rsid w:val="00507B79"/>
    <w:rsid w:val="00511BEA"/>
    <w:rsid w:val="005152F3"/>
    <w:rsid w:val="00516BDA"/>
    <w:rsid w:val="00523F46"/>
    <w:rsid w:val="00530BF2"/>
    <w:rsid w:val="00534A0C"/>
    <w:rsid w:val="00535497"/>
    <w:rsid w:val="00535C69"/>
    <w:rsid w:val="005375E4"/>
    <w:rsid w:val="00537FF4"/>
    <w:rsid w:val="00540F7A"/>
    <w:rsid w:val="00541FE5"/>
    <w:rsid w:val="005423AD"/>
    <w:rsid w:val="005436CC"/>
    <w:rsid w:val="005508B8"/>
    <w:rsid w:val="00565184"/>
    <w:rsid w:val="00574DC0"/>
    <w:rsid w:val="00582CA9"/>
    <w:rsid w:val="005A181A"/>
    <w:rsid w:val="005A3581"/>
    <w:rsid w:val="005A6694"/>
    <w:rsid w:val="005A6E8B"/>
    <w:rsid w:val="005A7A10"/>
    <w:rsid w:val="005B0625"/>
    <w:rsid w:val="005B3BAA"/>
    <w:rsid w:val="005C1991"/>
    <w:rsid w:val="005C6050"/>
    <w:rsid w:val="005C6B95"/>
    <w:rsid w:val="005C6F95"/>
    <w:rsid w:val="005D0C35"/>
    <w:rsid w:val="005D5766"/>
    <w:rsid w:val="005D7F22"/>
    <w:rsid w:val="005E35D3"/>
    <w:rsid w:val="005E385A"/>
    <w:rsid w:val="005E63DD"/>
    <w:rsid w:val="005F760C"/>
    <w:rsid w:val="00607739"/>
    <w:rsid w:val="00610276"/>
    <w:rsid w:val="00610563"/>
    <w:rsid w:val="00610EB9"/>
    <w:rsid w:val="00616031"/>
    <w:rsid w:val="00616C11"/>
    <w:rsid w:val="00617D8B"/>
    <w:rsid w:val="00621311"/>
    <w:rsid w:val="006336E5"/>
    <w:rsid w:val="006369FE"/>
    <w:rsid w:val="00646E04"/>
    <w:rsid w:val="006511B3"/>
    <w:rsid w:val="00662F31"/>
    <w:rsid w:val="006647F0"/>
    <w:rsid w:val="00667EAA"/>
    <w:rsid w:val="006747ED"/>
    <w:rsid w:val="00676D22"/>
    <w:rsid w:val="006819EE"/>
    <w:rsid w:val="00681FC6"/>
    <w:rsid w:val="0068260B"/>
    <w:rsid w:val="0068541D"/>
    <w:rsid w:val="00686403"/>
    <w:rsid w:val="00686E88"/>
    <w:rsid w:val="0068744D"/>
    <w:rsid w:val="0069052C"/>
    <w:rsid w:val="00690819"/>
    <w:rsid w:val="00695CB4"/>
    <w:rsid w:val="006962ED"/>
    <w:rsid w:val="006A7E0D"/>
    <w:rsid w:val="006B6FE8"/>
    <w:rsid w:val="006D4AB9"/>
    <w:rsid w:val="006D6461"/>
    <w:rsid w:val="006E1D0B"/>
    <w:rsid w:val="006E231B"/>
    <w:rsid w:val="006E28DF"/>
    <w:rsid w:val="006E3144"/>
    <w:rsid w:val="006E58F0"/>
    <w:rsid w:val="006E602D"/>
    <w:rsid w:val="006F2999"/>
    <w:rsid w:val="00710F59"/>
    <w:rsid w:val="0072031B"/>
    <w:rsid w:val="00723CF1"/>
    <w:rsid w:val="007245CB"/>
    <w:rsid w:val="007375B7"/>
    <w:rsid w:val="00741AE8"/>
    <w:rsid w:val="0074547B"/>
    <w:rsid w:val="00747A0E"/>
    <w:rsid w:val="007546D2"/>
    <w:rsid w:val="00760044"/>
    <w:rsid w:val="0076222A"/>
    <w:rsid w:val="00780FF2"/>
    <w:rsid w:val="00786E52"/>
    <w:rsid w:val="007928B1"/>
    <w:rsid w:val="00794390"/>
    <w:rsid w:val="00796956"/>
    <w:rsid w:val="007B0743"/>
    <w:rsid w:val="007B43B8"/>
    <w:rsid w:val="007B5140"/>
    <w:rsid w:val="007D03AF"/>
    <w:rsid w:val="007D16CC"/>
    <w:rsid w:val="007D74FD"/>
    <w:rsid w:val="007F177F"/>
    <w:rsid w:val="007F229A"/>
    <w:rsid w:val="007F4BF6"/>
    <w:rsid w:val="00802932"/>
    <w:rsid w:val="00805E59"/>
    <w:rsid w:val="00806433"/>
    <w:rsid w:val="0080721A"/>
    <w:rsid w:val="00811B52"/>
    <w:rsid w:val="008138A7"/>
    <w:rsid w:val="00813AC9"/>
    <w:rsid w:val="008247B2"/>
    <w:rsid w:val="0083677C"/>
    <w:rsid w:val="00841DD2"/>
    <w:rsid w:val="00842DE6"/>
    <w:rsid w:val="00844A85"/>
    <w:rsid w:val="008530F3"/>
    <w:rsid w:val="00853FE9"/>
    <w:rsid w:val="00860855"/>
    <w:rsid w:val="00863B53"/>
    <w:rsid w:val="00880410"/>
    <w:rsid w:val="008810D8"/>
    <w:rsid w:val="00881169"/>
    <w:rsid w:val="0088137D"/>
    <w:rsid w:val="00884296"/>
    <w:rsid w:val="00884989"/>
    <w:rsid w:val="00886914"/>
    <w:rsid w:val="00892131"/>
    <w:rsid w:val="00892893"/>
    <w:rsid w:val="008939AF"/>
    <w:rsid w:val="008A30C2"/>
    <w:rsid w:val="008A31B7"/>
    <w:rsid w:val="008A6F9D"/>
    <w:rsid w:val="008A7CA8"/>
    <w:rsid w:val="008B2205"/>
    <w:rsid w:val="008B5D76"/>
    <w:rsid w:val="008B6444"/>
    <w:rsid w:val="008B742C"/>
    <w:rsid w:val="008C20DE"/>
    <w:rsid w:val="008C2A53"/>
    <w:rsid w:val="008C3989"/>
    <w:rsid w:val="008C4169"/>
    <w:rsid w:val="008C50B2"/>
    <w:rsid w:val="008D013B"/>
    <w:rsid w:val="008D0E9B"/>
    <w:rsid w:val="008D12F7"/>
    <w:rsid w:val="008D1398"/>
    <w:rsid w:val="008D32AC"/>
    <w:rsid w:val="008D56B0"/>
    <w:rsid w:val="008D5B45"/>
    <w:rsid w:val="008D7574"/>
    <w:rsid w:val="008D7BF1"/>
    <w:rsid w:val="008E2B53"/>
    <w:rsid w:val="008E3591"/>
    <w:rsid w:val="008E56C0"/>
    <w:rsid w:val="008F05C8"/>
    <w:rsid w:val="00902FB2"/>
    <w:rsid w:val="00907BE0"/>
    <w:rsid w:val="00910175"/>
    <w:rsid w:val="009316A0"/>
    <w:rsid w:val="009357C0"/>
    <w:rsid w:val="00937D0E"/>
    <w:rsid w:val="0094201D"/>
    <w:rsid w:val="009421A5"/>
    <w:rsid w:val="009423D5"/>
    <w:rsid w:val="00952B88"/>
    <w:rsid w:val="00960E1D"/>
    <w:rsid w:val="0096144A"/>
    <w:rsid w:val="00962F10"/>
    <w:rsid w:val="00963CCB"/>
    <w:rsid w:val="009656B7"/>
    <w:rsid w:val="00967046"/>
    <w:rsid w:val="0097014A"/>
    <w:rsid w:val="00970EB2"/>
    <w:rsid w:val="009758FA"/>
    <w:rsid w:val="0097647D"/>
    <w:rsid w:val="00996A4F"/>
    <w:rsid w:val="009A204D"/>
    <w:rsid w:val="009A2B65"/>
    <w:rsid w:val="009A7B4F"/>
    <w:rsid w:val="009B082A"/>
    <w:rsid w:val="009B30EE"/>
    <w:rsid w:val="009B5C2B"/>
    <w:rsid w:val="009B6274"/>
    <w:rsid w:val="009C4101"/>
    <w:rsid w:val="009C4236"/>
    <w:rsid w:val="009D0033"/>
    <w:rsid w:val="009D51B5"/>
    <w:rsid w:val="009D6B0C"/>
    <w:rsid w:val="009D7C73"/>
    <w:rsid w:val="009E138B"/>
    <w:rsid w:val="009E23A9"/>
    <w:rsid w:val="009E3CCF"/>
    <w:rsid w:val="009E53E1"/>
    <w:rsid w:val="009E565F"/>
    <w:rsid w:val="009F0509"/>
    <w:rsid w:val="009F30B3"/>
    <w:rsid w:val="009F3AB2"/>
    <w:rsid w:val="009F3D7D"/>
    <w:rsid w:val="00A06FE0"/>
    <w:rsid w:val="00A070BD"/>
    <w:rsid w:val="00A1145F"/>
    <w:rsid w:val="00A3082B"/>
    <w:rsid w:val="00A40094"/>
    <w:rsid w:val="00A414CD"/>
    <w:rsid w:val="00A4250D"/>
    <w:rsid w:val="00A42E82"/>
    <w:rsid w:val="00A430FE"/>
    <w:rsid w:val="00A50ADC"/>
    <w:rsid w:val="00A5160A"/>
    <w:rsid w:val="00A54457"/>
    <w:rsid w:val="00A611FA"/>
    <w:rsid w:val="00A62B6D"/>
    <w:rsid w:val="00A6395F"/>
    <w:rsid w:val="00A64AC0"/>
    <w:rsid w:val="00A6600A"/>
    <w:rsid w:val="00A66B6E"/>
    <w:rsid w:val="00A67E69"/>
    <w:rsid w:val="00A82D17"/>
    <w:rsid w:val="00A8361B"/>
    <w:rsid w:val="00A84EC2"/>
    <w:rsid w:val="00A9464D"/>
    <w:rsid w:val="00A9687F"/>
    <w:rsid w:val="00AA33A5"/>
    <w:rsid w:val="00AA7CE8"/>
    <w:rsid w:val="00AB14D8"/>
    <w:rsid w:val="00AB26CF"/>
    <w:rsid w:val="00AB5C5B"/>
    <w:rsid w:val="00AB6140"/>
    <w:rsid w:val="00AC3261"/>
    <w:rsid w:val="00AC746C"/>
    <w:rsid w:val="00AD61DD"/>
    <w:rsid w:val="00AE2BE9"/>
    <w:rsid w:val="00AF133B"/>
    <w:rsid w:val="00AF63B4"/>
    <w:rsid w:val="00AF69D0"/>
    <w:rsid w:val="00AF7F54"/>
    <w:rsid w:val="00B00C39"/>
    <w:rsid w:val="00B10C87"/>
    <w:rsid w:val="00B13B9B"/>
    <w:rsid w:val="00B16325"/>
    <w:rsid w:val="00B30983"/>
    <w:rsid w:val="00B378E2"/>
    <w:rsid w:val="00B44132"/>
    <w:rsid w:val="00B4447F"/>
    <w:rsid w:val="00B44E6F"/>
    <w:rsid w:val="00B47C8F"/>
    <w:rsid w:val="00B52142"/>
    <w:rsid w:val="00B53452"/>
    <w:rsid w:val="00B55C99"/>
    <w:rsid w:val="00B57BF2"/>
    <w:rsid w:val="00B61379"/>
    <w:rsid w:val="00B64260"/>
    <w:rsid w:val="00B6716A"/>
    <w:rsid w:val="00B70139"/>
    <w:rsid w:val="00B702C7"/>
    <w:rsid w:val="00B72B8C"/>
    <w:rsid w:val="00B756D2"/>
    <w:rsid w:val="00B809AC"/>
    <w:rsid w:val="00B82A88"/>
    <w:rsid w:val="00B84138"/>
    <w:rsid w:val="00B87549"/>
    <w:rsid w:val="00B87FE3"/>
    <w:rsid w:val="00B90A97"/>
    <w:rsid w:val="00B91E51"/>
    <w:rsid w:val="00B928C8"/>
    <w:rsid w:val="00B934A8"/>
    <w:rsid w:val="00B9395A"/>
    <w:rsid w:val="00B94DBA"/>
    <w:rsid w:val="00B974FC"/>
    <w:rsid w:val="00B97783"/>
    <w:rsid w:val="00BA026E"/>
    <w:rsid w:val="00BA0C7C"/>
    <w:rsid w:val="00BA121F"/>
    <w:rsid w:val="00BB5CDE"/>
    <w:rsid w:val="00BC09D2"/>
    <w:rsid w:val="00BC6FB4"/>
    <w:rsid w:val="00BD463B"/>
    <w:rsid w:val="00BD4F4D"/>
    <w:rsid w:val="00BD6646"/>
    <w:rsid w:val="00BD7F59"/>
    <w:rsid w:val="00BE2D28"/>
    <w:rsid w:val="00BE4E14"/>
    <w:rsid w:val="00BE54AE"/>
    <w:rsid w:val="00BE5CA4"/>
    <w:rsid w:val="00BE6C88"/>
    <w:rsid w:val="00BE6FFC"/>
    <w:rsid w:val="00BE778C"/>
    <w:rsid w:val="00BF032C"/>
    <w:rsid w:val="00BF16F4"/>
    <w:rsid w:val="00C02856"/>
    <w:rsid w:val="00C040A6"/>
    <w:rsid w:val="00C06317"/>
    <w:rsid w:val="00C11DE2"/>
    <w:rsid w:val="00C209FF"/>
    <w:rsid w:val="00C245CA"/>
    <w:rsid w:val="00C300F5"/>
    <w:rsid w:val="00C32C3E"/>
    <w:rsid w:val="00C35163"/>
    <w:rsid w:val="00C42925"/>
    <w:rsid w:val="00C445A1"/>
    <w:rsid w:val="00C47838"/>
    <w:rsid w:val="00C47D06"/>
    <w:rsid w:val="00C529E1"/>
    <w:rsid w:val="00C53B34"/>
    <w:rsid w:val="00C53B46"/>
    <w:rsid w:val="00C608A8"/>
    <w:rsid w:val="00C62C6F"/>
    <w:rsid w:val="00C63497"/>
    <w:rsid w:val="00C7144B"/>
    <w:rsid w:val="00C714AF"/>
    <w:rsid w:val="00C75166"/>
    <w:rsid w:val="00C76AEF"/>
    <w:rsid w:val="00C864E4"/>
    <w:rsid w:val="00C932FE"/>
    <w:rsid w:val="00C94731"/>
    <w:rsid w:val="00CA0E21"/>
    <w:rsid w:val="00CB43DB"/>
    <w:rsid w:val="00CB72D0"/>
    <w:rsid w:val="00CB757F"/>
    <w:rsid w:val="00CC5E1A"/>
    <w:rsid w:val="00CD30F4"/>
    <w:rsid w:val="00CE2AD3"/>
    <w:rsid w:val="00CF2255"/>
    <w:rsid w:val="00CF3AAD"/>
    <w:rsid w:val="00CF41ED"/>
    <w:rsid w:val="00CF4700"/>
    <w:rsid w:val="00CF5C54"/>
    <w:rsid w:val="00D10D4D"/>
    <w:rsid w:val="00D15F4D"/>
    <w:rsid w:val="00D221E8"/>
    <w:rsid w:val="00D23A08"/>
    <w:rsid w:val="00D30E2B"/>
    <w:rsid w:val="00D35933"/>
    <w:rsid w:val="00D378DA"/>
    <w:rsid w:val="00D42171"/>
    <w:rsid w:val="00D42DC2"/>
    <w:rsid w:val="00D5288B"/>
    <w:rsid w:val="00D62A54"/>
    <w:rsid w:val="00D64217"/>
    <w:rsid w:val="00D65A68"/>
    <w:rsid w:val="00D65F4F"/>
    <w:rsid w:val="00D669D2"/>
    <w:rsid w:val="00D8590F"/>
    <w:rsid w:val="00D86883"/>
    <w:rsid w:val="00D90726"/>
    <w:rsid w:val="00D9544A"/>
    <w:rsid w:val="00D95F9B"/>
    <w:rsid w:val="00DA395F"/>
    <w:rsid w:val="00DA6991"/>
    <w:rsid w:val="00DA6DF6"/>
    <w:rsid w:val="00DB110E"/>
    <w:rsid w:val="00DB20DB"/>
    <w:rsid w:val="00DB3B57"/>
    <w:rsid w:val="00DB3CFD"/>
    <w:rsid w:val="00DB69F4"/>
    <w:rsid w:val="00DC4D65"/>
    <w:rsid w:val="00DD0D58"/>
    <w:rsid w:val="00DD253F"/>
    <w:rsid w:val="00DD6127"/>
    <w:rsid w:val="00DD6605"/>
    <w:rsid w:val="00DE12F3"/>
    <w:rsid w:val="00DE4581"/>
    <w:rsid w:val="00DE7417"/>
    <w:rsid w:val="00DE7A92"/>
    <w:rsid w:val="00E069DD"/>
    <w:rsid w:val="00E131CA"/>
    <w:rsid w:val="00E2515B"/>
    <w:rsid w:val="00E31CF9"/>
    <w:rsid w:val="00E332C0"/>
    <w:rsid w:val="00E36FD5"/>
    <w:rsid w:val="00E51CD2"/>
    <w:rsid w:val="00E52F9F"/>
    <w:rsid w:val="00E77CC9"/>
    <w:rsid w:val="00E827C2"/>
    <w:rsid w:val="00E83392"/>
    <w:rsid w:val="00E837F1"/>
    <w:rsid w:val="00E877B1"/>
    <w:rsid w:val="00E87925"/>
    <w:rsid w:val="00EA1880"/>
    <w:rsid w:val="00EA220C"/>
    <w:rsid w:val="00EB147F"/>
    <w:rsid w:val="00EC2ADC"/>
    <w:rsid w:val="00EC7F67"/>
    <w:rsid w:val="00ED35D4"/>
    <w:rsid w:val="00ED50C0"/>
    <w:rsid w:val="00EE639C"/>
    <w:rsid w:val="00EF71F1"/>
    <w:rsid w:val="00F00B14"/>
    <w:rsid w:val="00F02BE2"/>
    <w:rsid w:val="00F05E35"/>
    <w:rsid w:val="00F10863"/>
    <w:rsid w:val="00F11747"/>
    <w:rsid w:val="00F12A23"/>
    <w:rsid w:val="00F1570D"/>
    <w:rsid w:val="00F16FE3"/>
    <w:rsid w:val="00F203C1"/>
    <w:rsid w:val="00F209FE"/>
    <w:rsid w:val="00F22D6E"/>
    <w:rsid w:val="00F2354F"/>
    <w:rsid w:val="00F249FF"/>
    <w:rsid w:val="00F2760C"/>
    <w:rsid w:val="00F3087C"/>
    <w:rsid w:val="00F31A87"/>
    <w:rsid w:val="00F35A1B"/>
    <w:rsid w:val="00F44D04"/>
    <w:rsid w:val="00F470C8"/>
    <w:rsid w:val="00F55752"/>
    <w:rsid w:val="00F6038D"/>
    <w:rsid w:val="00F6072E"/>
    <w:rsid w:val="00F65323"/>
    <w:rsid w:val="00F65BF2"/>
    <w:rsid w:val="00F667C6"/>
    <w:rsid w:val="00F7050B"/>
    <w:rsid w:val="00F74182"/>
    <w:rsid w:val="00F7546C"/>
    <w:rsid w:val="00F83203"/>
    <w:rsid w:val="00F83D98"/>
    <w:rsid w:val="00F87695"/>
    <w:rsid w:val="00F94B3E"/>
    <w:rsid w:val="00F94EE6"/>
    <w:rsid w:val="00F969C6"/>
    <w:rsid w:val="00FA0B8A"/>
    <w:rsid w:val="00FA131B"/>
    <w:rsid w:val="00FA5005"/>
    <w:rsid w:val="00FB77B9"/>
    <w:rsid w:val="00FC59B7"/>
    <w:rsid w:val="00FD319F"/>
    <w:rsid w:val="00FD61BD"/>
    <w:rsid w:val="00FD6A60"/>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consultant.ru/document/cons_doc_LAW_10699/b0f47baed808b1b3f6560a2a1cff0fe77f25ffef/" TargetMode="External" /><Relationship Id="rId6" Type="http://schemas.openxmlformats.org/officeDocument/2006/relationships/hyperlink" Target="garantF1://12039487.162" TargetMode="External" /><Relationship Id="rId7" Type="http://schemas.openxmlformats.org/officeDocument/2006/relationships/hyperlink" Target="http://www.consultant.ru/popular/koap/13_37.html"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3F310-0331-4FC7-991F-67B23A0B3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